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3DFEA" w14:textId="612BA511" w:rsidR="00607FC1" w:rsidRPr="00164A66" w:rsidRDefault="00607FC1" w:rsidP="00607FC1">
      <w:pPr>
        <w:tabs>
          <w:tab w:val="right" w:pos="9639"/>
        </w:tabs>
        <w:spacing w:after="0"/>
        <w:rPr>
          <w:rFonts w:ascii="Arial" w:eastAsiaTheme="minorEastAsia" w:hAnsi="Arial" w:cs="Arial"/>
          <w:b/>
          <w:sz w:val="24"/>
          <w:szCs w:val="24"/>
          <w:lang w:eastAsia="zh-CN"/>
        </w:rPr>
      </w:pPr>
      <w:bookmarkStart w:id="0" w:name="_Hlk491845607"/>
      <w:r w:rsidRPr="00164A66">
        <w:rPr>
          <w:rFonts w:ascii="Arial" w:eastAsia="MS Mincho" w:hAnsi="Arial" w:cs="Arial"/>
          <w:b/>
          <w:sz w:val="24"/>
          <w:szCs w:val="24"/>
        </w:rPr>
        <w:t>3GPP TSG-RAN WG4 Meeting #</w:t>
      </w:r>
      <w:r w:rsidR="001B7539" w:rsidRPr="00164A66">
        <w:rPr>
          <w:rFonts w:ascii="Arial" w:eastAsia="MS Mincho" w:hAnsi="Arial" w:cs="Arial"/>
          <w:b/>
          <w:sz w:val="24"/>
          <w:szCs w:val="24"/>
        </w:rPr>
        <w:t>10</w:t>
      </w:r>
      <w:r w:rsidR="00502D6A" w:rsidRPr="00164A66">
        <w:rPr>
          <w:rFonts w:ascii="Arial" w:eastAsia="MS Mincho" w:hAnsi="Arial" w:cs="Arial"/>
          <w:b/>
          <w:sz w:val="24"/>
          <w:szCs w:val="24"/>
        </w:rPr>
        <w:t>6</w:t>
      </w:r>
      <w:r w:rsidR="00CA0C0B">
        <w:rPr>
          <w:rFonts w:ascii="Arial" w:eastAsia="MS Mincho" w:hAnsi="Arial" w:cs="Arial"/>
          <w:b/>
          <w:sz w:val="24"/>
          <w:szCs w:val="24"/>
        </w:rPr>
        <w:t>bis-e</w:t>
      </w:r>
      <w:r w:rsidRPr="00164A66">
        <w:rPr>
          <w:rFonts w:ascii="Arial" w:eastAsia="MS Mincho" w:hAnsi="Arial" w:cs="Arial"/>
          <w:b/>
          <w:sz w:val="24"/>
          <w:szCs w:val="24"/>
          <w:lang w:eastAsia="zh-CN"/>
        </w:rPr>
        <w:t xml:space="preserve">                                           </w:t>
      </w:r>
      <w:r w:rsidRPr="00164A66">
        <w:rPr>
          <w:rFonts w:ascii="Arial" w:eastAsiaTheme="minorEastAsia" w:hAnsi="Arial" w:cs="Arial"/>
          <w:b/>
          <w:sz w:val="24"/>
          <w:szCs w:val="24"/>
          <w:lang w:eastAsia="zh-CN"/>
        </w:rPr>
        <w:tab/>
      </w:r>
      <w:r w:rsidR="00FD1CF4" w:rsidRPr="00FD1CF4">
        <w:rPr>
          <w:rFonts w:ascii="Arial" w:eastAsiaTheme="minorEastAsia" w:hAnsi="Arial" w:cs="Arial"/>
          <w:b/>
          <w:sz w:val="24"/>
          <w:szCs w:val="24"/>
          <w:lang w:eastAsia="zh-CN"/>
        </w:rPr>
        <w:t>R4-2304899</w:t>
      </w:r>
      <w:r w:rsidR="00BD21E1" w:rsidRPr="00164A66">
        <w:rPr>
          <w:rFonts w:ascii="Arial" w:eastAsia="MS Mincho" w:hAnsi="Arial" w:cs="Arial"/>
          <w:b/>
          <w:sz w:val="24"/>
          <w:szCs w:val="24"/>
        </w:rPr>
        <w:t xml:space="preserve">                                                                                                                       </w:t>
      </w:r>
    </w:p>
    <w:bookmarkEnd w:id="0"/>
    <w:p w14:paraId="6F81E0BB" w14:textId="3621A44B" w:rsidR="00607FC1" w:rsidRPr="00164A66" w:rsidRDefault="00CA0C0B" w:rsidP="00607FC1">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Online</w:t>
      </w:r>
      <w:r w:rsidR="009577B0" w:rsidRPr="00164A66">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April</w:t>
      </w:r>
      <w:r w:rsidR="000079C8" w:rsidRPr="00164A66">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w:t>
      </w:r>
      <w:r w:rsidR="000079C8" w:rsidRPr="00164A66">
        <w:rPr>
          <w:rFonts w:ascii="Arial" w:eastAsiaTheme="minorEastAsia" w:hAnsi="Arial" w:cs="Arial"/>
          <w:b/>
          <w:sz w:val="24"/>
          <w:szCs w:val="24"/>
          <w:lang w:eastAsia="zh-CN"/>
        </w:rPr>
        <w:t xml:space="preserve">7 – </w:t>
      </w:r>
      <w:r>
        <w:rPr>
          <w:rFonts w:ascii="Arial" w:eastAsiaTheme="minorEastAsia" w:hAnsi="Arial" w:cs="Arial"/>
          <w:b/>
          <w:sz w:val="24"/>
          <w:szCs w:val="24"/>
          <w:lang w:eastAsia="zh-CN"/>
        </w:rPr>
        <w:t>April</w:t>
      </w:r>
      <w:r w:rsidR="000079C8" w:rsidRPr="00164A66">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0079C8" w:rsidRPr="00164A66">
        <w:rPr>
          <w:rFonts w:ascii="Arial" w:eastAsiaTheme="minorEastAsia" w:hAnsi="Arial" w:cs="Arial"/>
          <w:b/>
          <w:sz w:val="24"/>
          <w:szCs w:val="24"/>
          <w:lang w:eastAsia="zh-CN"/>
        </w:rPr>
        <w:t xml:space="preserve">, </w:t>
      </w:r>
      <w:r w:rsidR="00FF18A6" w:rsidRPr="00164A66">
        <w:rPr>
          <w:rFonts w:ascii="Arial" w:eastAsiaTheme="minorEastAsia" w:hAnsi="Arial" w:cs="Arial"/>
          <w:b/>
          <w:sz w:val="24"/>
          <w:szCs w:val="24"/>
          <w:lang w:eastAsia="zh-CN"/>
        </w:rPr>
        <w:t>202</w:t>
      </w:r>
      <w:r w:rsidR="0048081B" w:rsidRPr="00164A66">
        <w:rPr>
          <w:rFonts w:ascii="Arial" w:eastAsiaTheme="minorEastAsia" w:hAnsi="Arial" w:cs="Arial"/>
          <w:b/>
          <w:sz w:val="24"/>
          <w:szCs w:val="24"/>
          <w:lang w:eastAsia="zh-CN"/>
        </w:rPr>
        <w:t>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1F78CCE"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961C85" w:rsidRPr="00164A66">
        <w:rPr>
          <w:rFonts w:ascii="Arial" w:hAnsi="Arial" w:cs="Arial"/>
          <w:color w:val="000000"/>
          <w:sz w:val="22"/>
          <w:lang w:eastAsia="zh-CN"/>
        </w:rPr>
        <w:t>8</w:t>
      </w:r>
      <w:r w:rsidR="00495F7A" w:rsidRPr="00164A66">
        <w:rPr>
          <w:rFonts w:ascii="Arial" w:hAnsi="Arial" w:cs="Arial"/>
          <w:color w:val="000000"/>
          <w:sz w:val="22"/>
          <w:lang w:eastAsia="zh-CN"/>
        </w:rPr>
        <w:t xml:space="preserve">Rx </w:t>
      </w:r>
      <w:r w:rsidR="00F40EB9">
        <w:rPr>
          <w:rFonts w:ascii="Arial" w:hAnsi="Arial" w:cs="Arial"/>
          <w:color w:val="000000"/>
          <w:sz w:val="22"/>
          <w:lang w:eastAsia="zh-CN"/>
        </w:rPr>
        <w:t>PDSCH</w:t>
      </w:r>
      <w:r w:rsidR="00495F7A" w:rsidRPr="00164A66">
        <w:rPr>
          <w:rFonts w:ascii="Arial" w:hAnsi="Arial" w:cs="Arial"/>
          <w:color w:val="000000"/>
          <w:sz w:val="22"/>
          <w:lang w:eastAsia="zh-CN"/>
        </w:rPr>
        <w:t xml:space="preserve"> requirements</w:t>
      </w:r>
    </w:p>
    <w:p w14:paraId="7A3B7539" w14:textId="1C27B660"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F40EB9">
        <w:rPr>
          <w:rFonts w:ascii="Arial" w:eastAsiaTheme="minorEastAsia" w:hAnsi="Arial" w:cs="Arial"/>
          <w:color w:val="000000"/>
          <w:sz w:val="22"/>
          <w:lang w:eastAsia="zh-CN"/>
        </w:rPr>
        <w:t>5</w:t>
      </w:r>
      <w:r w:rsidR="009577B0" w:rsidRPr="00164A66">
        <w:rPr>
          <w:rFonts w:ascii="Arial" w:eastAsiaTheme="minorEastAsia" w:hAnsi="Arial" w:cs="Arial"/>
          <w:color w:val="000000"/>
          <w:sz w:val="22"/>
          <w:lang w:eastAsia="zh-CN"/>
        </w:rPr>
        <w:t>.</w:t>
      </w:r>
      <w:r w:rsidR="00C145BB">
        <w:rPr>
          <w:rFonts w:ascii="Arial" w:eastAsiaTheme="minorEastAsia" w:hAnsi="Arial" w:cs="Arial"/>
          <w:color w:val="000000"/>
          <w:sz w:val="22"/>
          <w:lang w:eastAsia="zh-CN"/>
        </w:rPr>
        <w:t>5.</w:t>
      </w:r>
      <w:r w:rsidR="00F40EB9">
        <w:rPr>
          <w:rFonts w:ascii="Arial" w:eastAsiaTheme="minorEastAsia" w:hAnsi="Arial" w:cs="Arial"/>
          <w:color w:val="000000"/>
          <w:sz w:val="22"/>
          <w:lang w:eastAsia="zh-CN"/>
        </w:rPr>
        <w:t>4</w:t>
      </w:r>
      <w:r w:rsidR="009577B0" w:rsidRPr="00164A66">
        <w:rPr>
          <w:rFonts w:ascii="Arial" w:eastAsiaTheme="minorEastAsia" w:hAnsi="Arial" w:cs="Arial"/>
          <w:color w:val="000000"/>
          <w:sz w:val="22"/>
          <w:lang w:eastAsia="zh-CN"/>
        </w:rPr>
        <w:t>.</w:t>
      </w:r>
      <w:r w:rsidR="00F40EB9">
        <w:rPr>
          <w:rFonts w:ascii="Arial" w:eastAsiaTheme="minorEastAsia" w:hAnsi="Arial" w:cs="Arial"/>
          <w:color w:val="000000"/>
          <w:sz w:val="22"/>
          <w:lang w:eastAsia="zh-CN"/>
        </w:rPr>
        <w:t>1</w:t>
      </w:r>
      <w:r w:rsidR="007E76D1" w:rsidRPr="00164A66">
        <w:rPr>
          <w:rFonts w:ascii="Arial" w:eastAsiaTheme="minorEastAsia" w:hAnsi="Arial" w:cs="Arial"/>
          <w:color w:val="000000"/>
          <w:sz w:val="22"/>
          <w:lang w:eastAsia="zh-CN"/>
        </w:rPr>
        <w:t>.1</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715691A3" w:rsidR="0047148F" w:rsidRPr="004358EC" w:rsidRDefault="00607FC1" w:rsidP="0047148F">
      <w:pPr>
        <w:pStyle w:val="aff8"/>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2C01C0EB" w14:textId="18F0784A" w:rsidR="00E37A3A" w:rsidRDefault="00685BAC" w:rsidP="00B56804">
      <w:pPr>
        <w:spacing w:before="60"/>
        <w:jc w:val="both"/>
        <w:rPr>
          <w:lang w:eastAsia="zh-CN"/>
        </w:rPr>
      </w:pPr>
      <w:r w:rsidRPr="00164A66">
        <w:rPr>
          <w:lang w:eastAsia="zh-CN"/>
        </w:rPr>
        <w:t xml:space="preserve">In last RAN4 </w:t>
      </w:r>
      <w:r w:rsidR="009B74AC" w:rsidRPr="00164A66">
        <w:rPr>
          <w:lang w:eastAsia="zh-CN"/>
        </w:rPr>
        <w:t>#</w:t>
      </w:r>
      <w:r w:rsidR="00E20E14" w:rsidRPr="00164A66">
        <w:rPr>
          <w:lang w:eastAsia="zh-CN"/>
        </w:rPr>
        <w:t>10</w:t>
      </w:r>
      <w:r w:rsidR="002B1DF7">
        <w:rPr>
          <w:lang w:eastAsia="zh-CN"/>
        </w:rPr>
        <w:t>6</w:t>
      </w:r>
      <w:r w:rsidR="00E20E14" w:rsidRPr="00164A66">
        <w:rPr>
          <w:lang w:eastAsia="zh-CN"/>
        </w:rPr>
        <w:t xml:space="preserve"> </w:t>
      </w:r>
      <w:r w:rsidRPr="00164A66">
        <w:rPr>
          <w:lang w:eastAsia="zh-CN"/>
        </w:rPr>
        <w:t xml:space="preserve">meeting, </w:t>
      </w:r>
      <w:r w:rsidR="00961C85" w:rsidRPr="00164A66">
        <w:rPr>
          <w:lang w:eastAsia="zh-CN"/>
        </w:rPr>
        <w:t xml:space="preserve">general </w:t>
      </w:r>
      <w:r w:rsidR="00203C4B" w:rsidRPr="00164A66">
        <w:rPr>
          <w:lang w:eastAsia="zh-CN"/>
        </w:rPr>
        <w:t xml:space="preserve">test scope, </w:t>
      </w:r>
      <w:r w:rsidR="002B1DF7">
        <w:rPr>
          <w:lang w:eastAsia="zh-CN"/>
        </w:rPr>
        <w:t>simulation assumptions</w:t>
      </w:r>
      <w:r w:rsidR="003A632E" w:rsidRPr="00164A66">
        <w:rPr>
          <w:lang w:eastAsia="zh-CN"/>
        </w:rPr>
        <w:t xml:space="preserve"> for </w:t>
      </w:r>
      <w:r w:rsidR="00961C85" w:rsidRPr="00164A66">
        <w:rPr>
          <w:lang w:eastAsia="zh-CN"/>
        </w:rPr>
        <w:t>FR1 8Rx</w:t>
      </w:r>
      <w:r w:rsidR="003A632E" w:rsidRPr="00164A66">
        <w:rPr>
          <w:lang w:eastAsia="zh-CN"/>
        </w:rPr>
        <w:t xml:space="preserve"> </w:t>
      </w:r>
      <w:r w:rsidR="00F40EB9">
        <w:rPr>
          <w:lang w:eastAsia="zh-CN"/>
        </w:rPr>
        <w:t>PDSCH</w:t>
      </w:r>
      <w:r w:rsidR="002B1DF7">
        <w:rPr>
          <w:lang w:eastAsia="zh-CN"/>
        </w:rPr>
        <w:t xml:space="preserve"> requirements </w:t>
      </w:r>
      <w:r w:rsidR="00D101AE" w:rsidRPr="00164A66">
        <w:rPr>
          <w:lang w:eastAsia="zh-CN"/>
        </w:rPr>
        <w:t>have</w:t>
      </w:r>
      <w:r w:rsidR="00E37A3A" w:rsidRPr="00164A66">
        <w:rPr>
          <w:lang w:eastAsia="zh-CN"/>
        </w:rPr>
        <w:t xml:space="preserve"> </w:t>
      </w:r>
      <w:r w:rsidR="004858E4" w:rsidRPr="00164A66">
        <w:rPr>
          <w:lang w:eastAsia="zh-CN"/>
        </w:rPr>
        <w:t xml:space="preserve">some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 xml:space="preserve">[1]. </w:t>
      </w:r>
      <w:r w:rsidR="00CC5356" w:rsidRPr="00164A66">
        <w:rPr>
          <w:lang w:eastAsia="zh-CN"/>
        </w:rPr>
        <w:t xml:space="preserve">In this contribution, we share our </w:t>
      </w:r>
      <w:r w:rsidR="00AC05F7" w:rsidRPr="00164A66">
        <w:rPr>
          <w:lang w:eastAsia="zh-CN"/>
        </w:rPr>
        <w:t xml:space="preserve">views on </w:t>
      </w:r>
      <w:r w:rsidR="006A4D1A" w:rsidRPr="00164A66">
        <w:rPr>
          <w:lang w:eastAsia="zh-CN"/>
        </w:rPr>
        <w:t xml:space="preserve">open issues of </w:t>
      </w:r>
      <w:r w:rsidR="002B1DF7">
        <w:rPr>
          <w:lang w:eastAsia="zh-CN"/>
        </w:rPr>
        <w:t xml:space="preserve">FR1 </w:t>
      </w:r>
      <w:r w:rsidR="00F40EB9">
        <w:rPr>
          <w:lang w:eastAsia="zh-CN"/>
        </w:rPr>
        <w:t>PDSCH</w:t>
      </w:r>
      <w:r w:rsidR="006A4D1A" w:rsidRPr="00164A66">
        <w:rPr>
          <w:lang w:eastAsia="zh-CN"/>
        </w:rPr>
        <w:t xml:space="preserve"> requirements</w:t>
      </w:r>
      <w:r w:rsidR="00CC5356" w:rsidRPr="00164A66">
        <w:rPr>
          <w:lang w:eastAsia="zh-CN"/>
        </w:rPr>
        <w:t>.</w:t>
      </w:r>
    </w:p>
    <w:tbl>
      <w:tblPr>
        <w:tblStyle w:val="aff7"/>
        <w:tblW w:w="0" w:type="auto"/>
        <w:tblLook w:val="04A0" w:firstRow="1" w:lastRow="0" w:firstColumn="1" w:lastColumn="0" w:noHBand="0" w:noVBand="1"/>
      </w:tblPr>
      <w:tblGrid>
        <w:gridCol w:w="9631"/>
      </w:tblGrid>
      <w:tr w:rsidR="00D57A2C" w14:paraId="6BE14FE0" w14:textId="77777777" w:rsidTr="00D57A2C">
        <w:tc>
          <w:tcPr>
            <w:tcW w:w="9631" w:type="dxa"/>
          </w:tcPr>
          <w:p w14:paraId="6013FC26" w14:textId="77777777" w:rsidR="00D57A2C" w:rsidRPr="00D57A2C" w:rsidRDefault="00D57A2C" w:rsidP="0065546A">
            <w:pPr>
              <w:spacing w:after="60"/>
              <w:rPr>
                <w:b/>
                <w:sz w:val="16"/>
                <w:szCs w:val="16"/>
                <w:u w:val="single"/>
              </w:rPr>
            </w:pPr>
            <w:r w:rsidRPr="00D57A2C">
              <w:rPr>
                <w:b/>
                <w:sz w:val="16"/>
                <w:szCs w:val="16"/>
                <w:u w:val="single"/>
              </w:rPr>
              <w:t>Issue 2-1: MIMO layers</w:t>
            </w:r>
          </w:p>
          <w:p w14:paraId="79BD2427" w14:textId="77777777" w:rsidR="00D57A2C" w:rsidRPr="00D57A2C" w:rsidRDefault="00D57A2C" w:rsidP="0065546A">
            <w:pPr>
              <w:pStyle w:val="aff8"/>
              <w:numPr>
                <w:ilvl w:val="0"/>
                <w:numId w:val="13"/>
              </w:numPr>
              <w:overflowPunct/>
              <w:autoSpaceDE/>
              <w:autoSpaceDN/>
              <w:adjustRightInd/>
              <w:spacing w:after="60"/>
              <w:ind w:firstLineChars="0"/>
              <w:textAlignment w:val="auto"/>
              <w:rPr>
                <w:rFonts w:eastAsiaTheme="minorEastAsia"/>
                <w:sz w:val="16"/>
                <w:szCs w:val="16"/>
              </w:rPr>
            </w:pPr>
            <w:r w:rsidRPr="00D57A2C">
              <w:rPr>
                <w:rFonts w:eastAsiaTheme="minorEastAsia"/>
                <w:sz w:val="16"/>
                <w:szCs w:val="16"/>
              </w:rPr>
              <w:t>Rank 2, 4 and 8</w:t>
            </w:r>
          </w:p>
          <w:p w14:paraId="52CB023D" w14:textId="43DC5376" w:rsidR="00D57A2C" w:rsidRPr="00D57A2C" w:rsidRDefault="00D57A2C" w:rsidP="0065546A">
            <w:pPr>
              <w:spacing w:after="60"/>
              <w:rPr>
                <w:b/>
                <w:sz w:val="16"/>
                <w:szCs w:val="16"/>
                <w:u w:val="single"/>
                <w:lang w:eastAsia="ko-KR"/>
              </w:rPr>
            </w:pPr>
            <w:r w:rsidRPr="00D57A2C">
              <w:rPr>
                <w:b/>
                <w:sz w:val="16"/>
                <w:szCs w:val="16"/>
                <w:u w:val="single"/>
                <w:lang w:eastAsia="ko-KR"/>
              </w:rPr>
              <w:t>Issue 2-2: Antenna configuration</w:t>
            </w:r>
          </w:p>
          <w:p w14:paraId="5121CB8E" w14:textId="77777777" w:rsidR="00D57A2C" w:rsidRPr="00D57A2C" w:rsidRDefault="00D57A2C" w:rsidP="0065546A">
            <w:pPr>
              <w:pStyle w:val="aff8"/>
              <w:numPr>
                <w:ilvl w:val="0"/>
                <w:numId w:val="13"/>
              </w:numPr>
              <w:overflowPunct/>
              <w:autoSpaceDE/>
              <w:autoSpaceDN/>
              <w:adjustRightInd/>
              <w:spacing w:after="60"/>
              <w:ind w:firstLineChars="0"/>
              <w:textAlignment w:val="auto"/>
              <w:rPr>
                <w:rFonts w:eastAsiaTheme="minorEastAsia"/>
                <w:sz w:val="16"/>
                <w:szCs w:val="16"/>
              </w:rPr>
            </w:pPr>
            <w:r w:rsidRPr="00D57A2C">
              <w:rPr>
                <w:rFonts w:eastAsiaTheme="minorEastAsia"/>
                <w:sz w:val="16"/>
                <w:szCs w:val="16"/>
              </w:rPr>
              <w:t>Rank 2: 2T8R</w:t>
            </w:r>
          </w:p>
          <w:p w14:paraId="188AE7EC" w14:textId="77777777" w:rsidR="00D57A2C" w:rsidRPr="00D57A2C" w:rsidRDefault="00D57A2C" w:rsidP="0065546A">
            <w:pPr>
              <w:pStyle w:val="aff8"/>
              <w:numPr>
                <w:ilvl w:val="0"/>
                <w:numId w:val="13"/>
              </w:numPr>
              <w:overflowPunct/>
              <w:autoSpaceDE/>
              <w:autoSpaceDN/>
              <w:adjustRightInd/>
              <w:spacing w:after="60"/>
              <w:ind w:firstLineChars="0"/>
              <w:textAlignment w:val="auto"/>
              <w:rPr>
                <w:rFonts w:eastAsiaTheme="minorEastAsia"/>
                <w:sz w:val="16"/>
                <w:szCs w:val="16"/>
              </w:rPr>
            </w:pPr>
            <w:r w:rsidRPr="00D57A2C">
              <w:rPr>
                <w:rFonts w:eastAsiaTheme="minorEastAsia"/>
                <w:sz w:val="16"/>
                <w:szCs w:val="16"/>
              </w:rPr>
              <w:t>Rank 4: 4T8R</w:t>
            </w:r>
          </w:p>
          <w:p w14:paraId="23EFFA57" w14:textId="77777777" w:rsidR="00D57A2C" w:rsidRPr="00D57A2C" w:rsidRDefault="00D57A2C" w:rsidP="0065546A">
            <w:pPr>
              <w:pStyle w:val="aff8"/>
              <w:numPr>
                <w:ilvl w:val="0"/>
                <w:numId w:val="13"/>
              </w:numPr>
              <w:overflowPunct/>
              <w:autoSpaceDE/>
              <w:autoSpaceDN/>
              <w:adjustRightInd/>
              <w:spacing w:after="60"/>
              <w:ind w:firstLineChars="0"/>
              <w:textAlignment w:val="auto"/>
              <w:rPr>
                <w:rFonts w:eastAsiaTheme="minorEastAsia"/>
                <w:sz w:val="16"/>
                <w:szCs w:val="16"/>
              </w:rPr>
            </w:pPr>
            <w:r w:rsidRPr="00D57A2C">
              <w:rPr>
                <w:rFonts w:eastAsiaTheme="minorEastAsia"/>
                <w:sz w:val="16"/>
                <w:szCs w:val="16"/>
              </w:rPr>
              <w:t>Rank 8: 8T8R</w:t>
            </w:r>
          </w:p>
          <w:p w14:paraId="2FDF1A02" w14:textId="767AB9F8" w:rsidR="00D57A2C" w:rsidRPr="00D57A2C" w:rsidRDefault="00D57A2C" w:rsidP="0065546A">
            <w:pPr>
              <w:spacing w:after="60"/>
              <w:rPr>
                <w:b/>
                <w:sz w:val="16"/>
                <w:szCs w:val="16"/>
                <w:u w:val="single"/>
                <w:lang w:eastAsia="ko-KR"/>
              </w:rPr>
            </w:pPr>
            <w:r w:rsidRPr="00D57A2C">
              <w:rPr>
                <w:b/>
                <w:sz w:val="16"/>
                <w:szCs w:val="16"/>
                <w:u w:val="single"/>
                <w:lang w:eastAsia="ko-KR"/>
              </w:rPr>
              <w:t xml:space="preserve">Issue 2-3: Antenna correlation </w:t>
            </w:r>
          </w:p>
          <w:p w14:paraId="1CF58397" w14:textId="77777777" w:rsidR="00D57A2C" w:rsidRPr="00D57A2C" w:rsidRDefault="00D57A2C" w:rsidP="0065546A">
            <w:pPr>
              <w:pStyle w:val="aff8"/>
              <w:numPr>
                <w:ilvl w:val="0"/>
                <w:numId w:val="13"/>
              </w:numPr>
              <w:overflowPunct/>
              <w:autoSpaceDE/>
              <w:autoSpaceDN/>
              <w:adjustRightInd/>
              <w:spacing w:after="60"/>
              <w:ind w:firstLineChars="0"/>
              <w:textAlignment w:val="auto"/>
              <w:rPr>
                <w:rFonts w:eastAsiaTheme="minorEastAsia"/>
                <w:sz w:val="16"/>
                <w:szCs w:val="16"/>
              </w:rPr>
            </w:pPr>
            <w:r w:rsidRPr="00D57A2C">
              <w:rPr>
                <w:rFonts w:eastAsiaTheme="minorEastAsia"/>
                <w:sz w:val="16"/>
                <w:szCs w:val="16"/>
              </w:rPr>
              <w:t>Rank 2: ULA Medium B</w:t>
            </w:r>
          </w:p>
          <w:p w14:paraId="11C5E890" w14:textId="77777777" w:rsidR="00D57A2C" w:rsidRPr="00D57A2C" w:rsidRDefault="00D57A2C" w:rsidP="0065546A">
            <w:pPr>
              <w:pStyle w:val="aff8"/>
              <w:numPr>
                <w:ilvl w:val="0"/>
                <w:numId w:val="13"/>
              </w:numPr>
              <w:overflowPunct/>
              <w:autoSpaceDE/>
              <w:autoSpaceDN/>
              <w:adjustRightInd/>
              <w:spacing w:after="60"/>
              <w:ind w:firstLineChars="0"/>
              <w:textAlignment w:val="auto"/>
              <w:rPr>
                <w:rFonts w:eastAsiaTheme="minorEastAsia"/>
                <w:sz w:val="16"/>
                <w:szCs w:val="16"/>
              </w:rPr>
            </w:pPr>
            <w:r w:rsidRPr="00D57A2C">
              <w:rPr>
                <w:rFonts w:eastAsiaTheme="minorEastAsia"/>
                <w:sz w:val="16"/>
                <w:szCs w:val="16"/>
              </w:rPr>
              <w:t>Rank 4: ULA Low</w:t>
            </w:r>
          </w:p>
          <w:p w14:paraId="70779255" w14:textId="77777777" w:rsidR="00D57A2C" w:rsidRPr="00D57A2C" w:rsidRDefault="00D57A2C" w:rsidP="0065546A">
            <w:pPr>
              <w:pStyle w:val="aff8"/>
              <w:numPr>
                <w:ilvl w:val="0"/>
                <w:numId w:val="13"/>
              </w:numPr>
              <w:overflowPunct/>
              <w:autoSpaceDE/>
              <w:autoSpaceDN/>
              <w:adjustRightInd/>
              <w:spacing w:after="60"/>
              <w:ind w:firstLineChars="0"/>
              <w:textAlignment w:val="auto"/>
              <w:rPr>
                <w:rFonts w:eastAsiaTheme="minorEastAsia"/>
                <w:sz w:val="16"/>
                <w:szCs w:val="16"/>
              </w:rPr>
            </w:pPr>
            <w:r w:rsidRPr="00D57A2C">
              <w:rPr>
                <w:rFonts w:eastAsiaTheme="minorEastAsia"/>
                <w:sz w:val="16"/>
                <w:szCs w:val="16"/>
              </w:rPr>
              <w:t>Rank 8: ULA Low</w:t>
            </w:r>
          </w:p>
          <w:p w14:paraId="47ECA4C2" w14:textId="5D3D52B5" w:rsidR="00D57A2C" w:rsidRPr="00D57A2C" w:rsidRDefault="00D57A2C" w:rsidP="0065546A">
            <w:pPr>
              <w:spacing w:after="60"/>
              <w:rPr>
                <w:b/>
                <w:sz w:val="16"/>
                <w:szCs w:val="16"/>
                <w:u w:val="single"/>
                <w:lang w:eastAsia="ko-KR"/>
              </w:rPr>
            </w:pPr>
            <w:r w:rsidRPr="00D57A2C">
              <w:rPr>
                <w:b/>
                <w:sz w:val="16"/>
                <w:szCs w:val="16"/>
                <w:u w:val="single"/>
                <w:lang w:eastAsia="ko-KR"/>
              </w:rPr>
              <w:t>Issue 2-4: Propagation conditions</w:t>
            </w:r>
          </w:p>
          <w:p w14:paraId="5C798170" w14:textId="77777777" w:rsidR="00D57A2C" w:rsidRPr="00D57A2C" w:rsidRDefault="00D57A2C" w:rsidP="0065546A">
            <w:pPr>
              <w:pStyle w:val="aff8"/>
              <w:numPr>
                <w:ilvl w:val="0"/>
                <w:numId w:val="5"/>
              </w:numPr>
              <w:overflowPunct/>
              <w:autoSpaceDE/>
              <w:autoSpaceDN/>
              <w:adjustRightInd/>
              <w:spacing w:after="60"/>
              <w:ind w:left="720" w:firstLineChars="0"/>
              <w:textAlignment w:val="auto"/>
              <w:rPr>
                <w:rFonts w:eastAsia="宋体"/>
                <w:sz w:val="16"/>
                <w:szCs w:val="16"/>
                <w:lang w:eastAsia="zh-CN"/>
              </w:rPr>
            </w:pPr>
            <w:r w:rsidRPr="00D57A2C">
              <w:rPr>
                <w:rFonts w:eastAsia="宋体"/>
                <w:sz w:val="16"/>
                <w:szCs w:val="16"/>
                <w:lang w:eastAsia="zh-CN"/>
              </w:rPr>
              <w:t>Rank 2: TDLC300-100 ,TDLA30-10</w:t>
            </w:r>
          </w:p>
          <w:p w14:paraId="3C679329" w14:textId="77777777" w:rsidR="00D57A2C" w:rsidRPr="00D57A2C" w:rsidRDefault="00D57A2C" w:rsidP="0065546A">
            <w:pPr>
              <w:pStyle w:val="aff8"/>
              <w:numPr>
                <w:ilvl w:val="0"/>
                <w:numId w:val="5"/>
              </w:numPr>
              <w:overflowPunct/>
              <w:autoSpaceDE/>
              <w:autoSpaceDN/>
              <w:adjustRightInd/>
              <w:spacing w:after="60"/>
              <w:ind w:left="720" w:firstLineChars="0"/>
              <w:textAlignment w:val="auto"/>
              <w:rPr>
                <w:rFonts w:eastAsia="宋体"/>
                <w:sz w:val="16"/>
                <w:szCs w:val="16"/>
                <w:lang w:eastAsia="zh-CN"/>
              </w:rPr>
            </w:pPr>
            <w:r w:rsidRPr="00D57A2C">
              <w:rPr>
                <w:rFonts w:eastAsia="宋体"/>
                <w:sz w:val="16"/>
                <w:szCs w:val="16"/>
                <w:lang w:eastAsia="zh-CN"/>
              </w:rPr>
              <w:t>Rank 4 and 8: TDLA30-10</w:t>
            </w:r>
          </w:p>
          <w:p w14:paraId="6C854DD4" w14:textId="77777777" w:rsidR="00D57A2C" w:rsidRPr="00D57A2C" w:rsidRDefault="00D57A2C" w:rsidP="0065546A">
            <w:pPr>
              <w:pStyle w:val="aff8"/>
              <w:numPr>
                <w:ilvl w:val="0"/>
                <w:numId w:val="5"/>
              </w:numPr>
              <w:overflowPunct/>
              <w:autoSpaceDE/>
              <w:autoSpaceDN/>
              <w:adjustRightInd/>
              <w:spacing w:after="60"/>
              <w:ind w:left="720" w:firstLineChars="0"/>
              <w:textAlignment w:val="auto"/>
              <w:rPr>
                <w:rFonts w:eastAsia="宋体"/>
                <w:sz w:val="16"/>
                <w:szCs w:val="16"/>
                <w:lang w:eastAsia="zh-CN"/>
              </w:rPr>
            </w:pPr>
            <w:r w:rsidRPr="00D57A2C">
              <w:rPr>
                <w:rFonts w:eastAsia="宋体" w:hint="eastAsia"/>
                <w:sz w:val="16"/>
                <w:szCs w:val="16"/>
                <w:lang w:eastAsia="zh-CN"/>
              </w:rPr>
              <w:t>F</w:t>
            </w:r>
            <w:r w:rsidRPr="00D57A2C">
              <w:rPr>
                <w:rFonts w:eastAsia="宋体"/>
                <w:sz w:val="16"/>
                <w:szCs w:val="16"/>
                <w:lang w:eastAsia="zh-CN"/>
              </w:rPr>
              <w:t>FS on consideration of beamforming model on top of TDL channel model for two MCS configuration</w:t>
            </w:r>
          </w:p>
          <w:p w14:paraId="30334670" w14:textId="149ACE16" w:rsidR="00D57A2C" w:rsidRPr="00D57A2C" w:rsidRDefault="00D57A2C" w:rsidP="0065546A">
            <w:pPr>
              <w:spacing w:after="60"/>
              <w:rPr>
                <w:b/>
                <w:color w:val="FF0000"/>
                <w:sz w:val="16"/>
                <w:szCs w:val="16"/>
                <w:u w:val="single"/>
                <w:lang w:eastAsia="ko-KR"/>
              </w:rPr>
            </w:pPr>
            <w:r w:rsidRPr="00D57A2C">
              <w:rPr>
                <w:b/>
                <w:sz w:val="16"/>
                <w:szCs w:val="16"/>
                <w:u w:val="single"/>
                <w:lang w:eastAsia="ko-KR"/>
              </w:rPr>
              <w:t>Issue 2-5: MCS configuration</w:t>
            </w:r>
          </w:p>
          <w:p w14:paraId="3A220776" w14:textId="77777777" w:rsidR="00D57A2C" w:rsidRPr="00D57A2C" w:rsidRDefault="00D57A2C" w:rsidP="0065546A">
            <w:pPr>
              <w:pStyle w:val="aff8"/>
              <w:numPr>
                <w:ilvl w:val="0"/>
                <w:numId w:val="5"/>
              </w:numPr>
              <w:overflowPunct/>
              <w:autoSpaceDE/>
              <w:autoSpaceDN/>
              <w:adjustRightInd/>
              <w:spacing w:after="60"/>
              <w:ind w:left="720" w:firstLineChars="0"/>
              <w:textAlignment w:val="auto"/>
              <w:rPr>
                <w:rFonts w:eastAsia="宋体"/>
                <w:sz w:val="16"/>
                <w:szCs w:val="16"/>
                <w:lang w:eastAsia="zh-CN"/>
              </w:rPr>
            </w:pPr>
            <w:r w:rsidRPr="00D57A2C">
              <w:rPr>
                <w:rFonts w:eastAsia="宋体"/>
                <w:sz w:val="16"/>
                <w:szCs w:val="16"/>
                <w:lang w:eastAsia="zh-CN"/>
              </w:rPr>
              <w:t>T</w:t>
            </w:r>
            <w:r w:rsidRPr="00D57A2C">
              <w:rPr>
                <w:rFonts w:eastAsia="宋体" w:hint="eastAsia"/>
                <w:sz w:val="16"/>
                <w:szCs w:val="16"/>
                <w:lang w:eastAsia="zh-CN"/>
              </w:rPr>
              <w:t>h</w:t>
            </w:r>
            <w:r w:rsidRPr="00D57A2C">
              <w:rPr>
                <w:rFonts w:eastAsia="宋体"/>
                <w:sz w:val="16"/>
                <w:szCs w:val="16"/>
                <w:lang w:eastAsia="zh-CN"/>
              </w:rPr>
              <w:t>e following MCS can be used starting point;</w:t>
            </w:r>
          </w:p>
          <w:p w14:paraId="46850C5D" w14:textId="77777777" w:rsidR="00D57A2C" w:rsidRPr="00D57A2C" w:rsidRDefault="00D57A2C" w:rsidP="0065546A">
            <w:pPr>
              <w:pStyle w:val="aff8"/>
              <w:overflowPunct/>
              <w:autoSpaceDE/>
              <w:autoSpaceDN/>
              <w:adjustRightInd/>
              <w:spacing w:after="60"/>
              <w:ind w:left="720" w:firstLineChars="0" w:firstLine="0"/>
              <w:textAlignment w:val="auto"/>
              <w:rPr>
                <w:rFonts w:eastAsia="宋体"/>
                <w:sz w:val="16"/>
                <w:szCs w:val="16"/>
                <w:lang w:eastAsia="zh-CN"/>
              </w:rPr>
            </w:pPr>
            <w:r w:rsidRPr="00D57A2C">
              <w:rPr>
                <w:rFonts w:eastAsia="宋体"/>
                <w:sz w:val="16"/>
                <w:szCs w:val="16"/>
                <w:lang w:eastAsia="zh-CN"/>
              </w:rPr>
              <w:t xml:space="preserve">Rank 2: </w:t>
            </w:r>
          </w:p>
          <w:p w14:paraId="79382519" w14:textId="77777777" w:rsidR="00D57A2C" w:rsidRPr="00D57A2C" w:rsidRDefault="00D57A2C" w:rsidP="0065546A">
            <w:pPr>
              <w:pStyle w:val="aff8"/>
              <w:numPr>
                <w:ilvl w:val="0"/>
                <w:numId w:val="15"/>
              </w:numPr>
              <w:overflowPunct/>
              <w:autoSpaceDE/>
              <w:autoSpaceDN/>
              <w:adjustRightInd/>
              <w:spacing w:after="60"/>
              <w:ind w:firstLineChars="0"/>
              <w:textAlignment w:val="auto"/>
              <w:rPr>
                <w:rFonts w:eastAsia="宋体"/>
                <w:sz w:val="16"/>
                <w:szCs w:val="16"/>
                <w:lang w:eastAsia="zh-CN"/>
              </w:rPr>
            </w:pPr>
            <w:r w:rsidRPr="00D57A2C">
              <w:rPr>
                <w:rFonts w:eastAsia="宋体"/>
                <w:sz w:val="16"/>
                <w:szCs w:val="16"/>
                <w:lang w:eastAsia="zh-CN"/>
              </w:rPr>
              <w:t>up to 256QAM: [MCS26] (table 2); (Low correlation) (Only forTDLA30-10)</w:t>
            </w:r>
          </w:p>
          <w:p w14:paraId="79F41DB3" w14:textId="77777777" w:rsidR="00D57A2C" w:rsidRPr="00D57A2C" w:rsidRDefault="00D57A2C" w:rsidP="0065546A">
            <w:pPr>
              <w:pStyle w:val="aff8"/>
              <w:numPr>
                <w:ilvl w:val="0"/>
                <w:numId w:val="15"/>
              </w:numPr>
              <w:overflowPunct/>
              <w:autoSpaceDE/>
              <w:autoSpaceDN/>
              <w:adjustRightInd/>
              <w:spacing w:after="60"/>
              <w:ind w:firstLineChars="0"/>
              <w:textAlignment w:val="auto"/>
              <w:rPr>
                <w:rFonts w:eastAsia="宋体"/>
                <w:sz w:val="16"/>
                <w:szCs w:val="16"/>
                <w:lang w:eastAsia="zh-CN"/>
              </w:rPr>
            </w:pPr>
            <w:r w:rsidRPr="00D57A2C">
              <w:rPr>
                <w:rFonts w:eastAsia="宋体"/>
                <w:sz w:val="16"/>
                <w:szCs w:val="16"/>
                <w:lang w:eastAsia="zh-CN"/>
              </w:rPr>
              <w:t xml:space="preserve">MCS16 (Medium B); </w:t>
            </w:r>
          </w:p>
          <w:p w14:paraId="25245257" w14:textId="77777777" w:rsidR="00D57A2C" w:rsidRPr="00D57A2C" w:rsidRDefault="00D57A2C" w:rsidP="0065546A">
            <w:pPr>
              <w:pStyle w:val="aff8"/>
              <w:numPr>
                <w:ilvl w:val="0"/>
                <w:numId w:val="15"/>
              </w:numPr>
              <w:overflowPunct/>
              <w:autoSpaceDE/>
              <w:autoSpaceDN/>
              <w:adjustRightInd/>
              <w:spacing w:after="60"/>
              <w:ind w:firstLineChars="0"/>
              <w:textAlignment w:val="auto"/>
              <w:rPr>
                <w:rFonts w:eastAsia="宋体"/>
                <w:sz w:val="16"/>
                <w:szCs w:val="16"/>
                <w:lang w:eastAsia="zh-CN"/>
              </w:rPr>
            </w:pPr>
            <w:r w:rsidRPr="00D57A2C">
              <w:rPr>
                <w:rFonts w:eastAsia="宋体"/>
                <w:sz w:val="16"/>
                <w:szCs w:val="16"/>
                <w:lang w:eastAsia="zh-CN"/>
              </w:rPr>
              <w:t>MCS19(Medium B)</w:t>
            </w:r>
          </w:p>
          <w:p w14:paraId="7D77A63F" w14:textId="77777777" w:rsidR="00D57A2C" w:rsidRPr="00D57A2C" w:rsidRDefault="00D57A2C" w:rsidP="0065546A">
            <w:pPr>
              <w:pStyle w:val="aff8"/>
              <w:numPr>
                <w:ilvl w:val="0"/>
                <w:numId w:val="15"/>
              </w:numPr>
              <w:overflowPunct/>
              <w:autoSpaceDE/>
              <w:autoSpaceDN/>
              <w:adjustRightInd/>
              <w:spacing w:after="60"/>
              <w:ind w:firstLineChars="0"/>
              <w:textAlignment w:val="auto"/>
              <w:rPr>
                <w:rFonts w:eastAsia="宋体"/>
                <w:sz w:val="16"/>
                <w:szCs w:val="16"/>
                <w:lang w:eastAsia="zh-CN"/>
              </w:rPr>
            </w:pPr>
            <w:r w:rsidRPr="00D57A2C">
              <w:rPr>
                <w:rFonts w:eastAsia="宋体" w:hint="eastAsia"/>
                <w:sz w:val="16"/>
                <w:szCs w:val="16"/>
                <w:lang w:eastAsia="zh-CN"/>
              </w:rPr>
              <w:t>M</w:t>
            </w:r>
            <w:r w:rsidRPr="00D57A2C">
              <w:rPr>
                <w:rFonts w:eastAsia="宋体"/>
                <w:sz w:val="16"/>
                <w:szCs w:val="16"/>
                <w:lang w:eastAsia="zh-CN"/>
              </w:rPr>
              <w:t>CS23(Low)</w:t>
            </w:r>
          </w:p>
          <w:p w14:paraId="7231CC80" w14:textId="77777777" w:rsidR="00D57A2C" w:rsidRPr="00D57A2C" w:rsidRDefault="00D57A2C" w:rsidP="0065546A">
            <w:pPr>
              <w:pStyle w:val="aff8"/>
              <w:overflowPunct/>
              <w:autoSpaceDE/>
              <w:autoSpaceDN/>
              <w:adjustRightInd/>
              <w:spacing w:after="60"/>
              <w:ind w:left="720" w:firstLineChars="0" w:firstLine="0"/>
              <w:textAlignment w:val="auto"/>
              <w:rPr>
                <w:rFonts w:eastAsia="宋体"/>
                <w:sz w:val="16"/>
                <w:szCs w:val="16"/>
                <w:lang w:eastAsia="zh-CN"/>
              </w:rPr>
            </w:pPr>
            <w:r w:rsidRPr="00D57A2C">
              <w:rPr>
                <w:rFonts w:eastAsia="宋体"/>
                <w:sz w:val="16"/>
                <w:szCs w:val="16"/>
                <w:lang w:eastAsia="zh-CN"/>
              </w:rPr>
              <w:t xml:space="preserve">Rank 4: </w:t>
            </w:r>
          </w:p>
          <w:p w14:paraId="7B7F3006" w14:textId="77777777" w:rsidR="00D57A2C" w:rsidRPr="00D57A2C" w:rsidRDefault="00D57A2C" w:rsidP="0065546A">
            <w:pPr>
              <w:pStyle w:val="aff8"/>
              <w:numPr>
                <w:ilvl w:val="0"/>
                <w:numId w:val="14"/>
              </w:numPr>
              <w:overflowPunct/>
              <w:autoSpaceDE/>
              <w:autoSpaceDN/>
              <w:adjustRightInd/>
              <w:spacing w:after="60"/>
              <w:ind w:firstLineChars="0"/>
              <w:textAlignment w:val="auto"/>
              <w:rPr>
                <w:rFonts w:eastAsia="宋体"/>
                <w:sz w:val="16"/>
                <w:szCs w:val="16"/>
                <w:lang w:eastAsia="zh-CN"/>
              </w:rPr>
            </w:pPr>
            <w:r w:rsidRPr="00D57A2C">
              <w:rPr>
                <w:rFonts w:eastAsia="宋体"/>
                <w:sz w:val="16"/>
                <w:szCs w:val="16"/>
                <w:lang w:eastAsia="zh-CN"/>
              </w:rPr>
              <w:t xml:space="preserve">up to 64QAM: MCS26; </w:t>
            </w:r>
          </w:p>
          <w:p w14:paraId="59625B2D" w14:textId="77777777" w:rsidR="00D57A2C" w:rsidRPr="00D57A2C" w:rsidRDefault="00D57A2C" w:rsidP="0065546A">
            <w:pPr>
              <w:pStyle w:val="aff8"/>
              <w:numPr>
                <w:ilvl w:val="0"/>
                <w:numId w:val="14"/>
              </w:numPr>
              <w:overflowPunct/>
              <w:autoSpaceDE/>
              <w:autoSpaceDN/>
              <w:adjustRightInd/>
              <w:spacing w:after="60"/>
              <w:ind w:firstLineChars="0"/>
              <w:textAlignment w:val="auto"/>
              <w:rPr>
                <w:rFonts w:eastAsia="宋体"/>
                <w:sz w:val="16"/>
                <w:szCs w:val="16"/>
                <w:lang w:eastAsia="zh-CN"/>
              </w:rPr>
            </w:pPr>
            <w:r w:rsidRPr="00D57A2C">
              <w:rPr>
                <w:rFonts w:eastAsia="宋体"/>
                <w:sz w:val="16"/>
                <w:szCs w:val="16"/>
                <w:lang w:eastAsia="zh-CN"/>
              </w:rPr>
              <w:t xml:space="preserve">MCS17; </w:t>
            </w:r>
          </w:p>
          <w:p w14:paraId="2D50B713" w14:textId="77777777" w:rsidR="00D57A2C" w:rsidRPr="00D57A2C" w:rsidRDefault="00D57A2C" w:rsidP="0065546A">
            <w:pPr>
              <w:pStyle w:val="aff8"/>
              <w:overflowPunct/>
              <w:autoSpaceDE/>
              <w:autoSpaceDN/>
              <w:adjustRightInd/>
              <w:spacing w:after="60"/>
              <w:ind w:left="720" w:firstLineChars="0" w:firstLine="0"/>
              <w:textAlignment w:val="auto"/>
              <w:rPr>
                <w:rFonts w:eastAsia="宋体"/>
                <w:sz w:val="16"/>
                <w:szCs w:val="16"/>
                <w:lang w:eastAsia="zh-CN"/>
              </w:rPr>
            </w:pPr>
            <w:r w:rsidRPr="00D57A2C">
              <w:rPr>
                <w:rFonts w:eastAsia="宋体"/>
                <w:sz w:val="16"/>
                <w:szCs w:val="16"/>
                <w:lang w:eastAsia="zh-CN"/>
              </w:rPr>
              <w:t xml:space="preserve">Rank 8: </w:t>
            </w:r>
          </w:p>
          <w:p w14:paraId="0C8C12B2" w14:textId="77777777" w:rsidR="00D57A2C" w:rsidRPr="00D57A2C" w:rsidRDefault="00D57A2C" w:rsidP="0065546A">
            <w:pPr>
              <w:pStyle w:val="aff8"/>
              <w:numPr>
                <w:ilvl w:val="0"/>
                <w:numId w:val="14"/>
              </w:numPr>
              <w:overflowPunct/>
              <w:autoSpaceDE/>
              <w:autoSpaceDN/>
              <w:adjustRightInd/>
              <w:spacing w:after="60"/>
              <w:ind w:firstLineChars="0"/>
              <w:textAlignment w:val="auto"/>
              <w:rPr>
                <w:rFonts w:eastAsia="宋体"/>
                <w:sz w:val="16"/>
                <w:szCs w:val="16"/>
                <w:lang w:eastAsia="zh-CN"/>
              </w:rPr>
            </w:pPr>
            <w:r w:rsidRPr="00D57A2C">
              <w:rPr>
                <w:rFonts w:eastAsia="宋体"/>
                <w:sz w:val="16"/>
                <w:szCs w:val="16"/>
                <w:lang w:eastAsia="zh-CN"/>
              </w:rPr>
              <w:t xml:space="preserve">up to 64QAM: MCS20; </w:t>
            </w:r>
          </w:p>
          <w:p w14:paraId="74B5F261" w14:textId="77777777" w:rsidR="00D57A2C" w:rsidRPr="00D57A2C" w:rsidRDefault="00D57A2C" w:rsidP="0065546A">
            <w:pPr>
              <w:pStyle w:val="aff8"/>
              <w:numPr>
                <w:ilvl w:val="0"/>
                <w:numId w:val="14"/>
              </w:numPr>
              <w:overflowPunct/>
              <w:autoSpaceDE/>
              <w:autoSpaceDN/>
              <w:adjustRightInd/>
              <w:spacing w:after="60"/>
              <w:ind w:firstLineChars="0"/>
              <w:textAlignment w:val="auto"/>
              <w:rPr>
                <w:rFonts w:eastAsia="宋体"/>
                <w:sz w:val="16"/>
                <w:szCs w:val="16"/>
                <w:lang w:eastAsia="zh-CN"/>
              </w:rPr>
            </w:pPr>
            <w:r w:rsidRPr="00D57A2C">
              <w:rPr>
                <w:rFonts w:eastAsia="宋体"/>
                <w:sz w:val="16"/>
                <w:szCs w:val="16"/>
                <w:lang w:eastAsia="zh-CN"/>
              </w:rPr>
              <w:t>MCS13;</w:t>
            </w:r>
          </w:p>
          <w:p w14:paraId="531D649C" w14:textId="7D90B21B" w:rsidR="00D57A2C" w:rsidRPr="00D57A2C" w:rsidRDefault="00D57A2C" w:rsidP="0065546A">
            <w:pPr>
              <w:spacing w:after="60"/>
              <w:rPr>
                <w:b/>
                <w:sz w:val="16"/>
                <w:szCs w:val="16"/>
                <w:u w:val="single"/>
                <w:lang w:eastAsia="ko-KR"/>
              </w:rPr>
            </w:pPr>
            <w:r w:rsidRPr="00D57A2C">
              <w:rPr>
                <w:b/>
                <w:sz w:val="16"/>
                <w:szCs w:val="16"/>
                <w:u w:val="single"/>
                <w:lang w:eastAsia="ko-KR"/>
              </w:rPr>
              <w:t>Issue 2-6: Two MCS configuration for Rank&gt;4</w:t>
            </w:r>
          </w:p>
          <w:p w14:paraId="29A993AF" w14:textId="77777777" w:rsidR="00D57A2C" w:rsidRPr="00D57A2C" w:rsidRDefault="00D57A2C" w:rsidP="0065546A">
            <w:pPr>
              <w:pStyle w:val="aff8"/>
              <w:numPr>
                <w:ilvl w:val="0"/>
                <w:numId w:val="5"/>
              </w:numPr>
              <w:overflowPunct/>
              <w:autoSpaceDE/>
              <w:autoSpaceDN/>
              <w:adjustRightInd/>
              <w:spacing w:after="60"/>
              <w:ind w:left="720" w:firstLineChars="0"/>
              <w:textAlignment w:val="auto"/>
              <w:rPr>
                <w:rFonts w:eastAsia="宋体"/>
                <w:sz w:val="16"/>
                <w:szCs w:val="16"/>
                <w:lang w:eastAsia="zh-CN"/>
              </w:rPr>
            </w:pPr>
            <w:r w:rsidRPr="00D57A2C">
              <w:rPr>
                <w:rFonts w:eastAsia="宋体"/>
                <w:sz w:val="16"/>
                <w:szCs w:val="16"/>
                <w:lang w:eastAsia="zh-CN"/>
              </w:rPr>
              <w:t xml:space="preserve">Option 1: Configure two MCSs for Rank&gt;4 and discuss the spatial channel model to be used to guarantee different precoding gain for each layer </w:t>
            </w:r>
          </w:p>
          <w:p w14:paraId="69936056" w14:textId="77777777" w:rsidR="00D57A2C" w:rsidRPr="00D57A2C" w:rsidRDefault="00D57A2C" w:rsidP="0065546A">
            <w:pPr>
              <w:pStyle w:val="aff8"/>
              <w:numPr>
                <w:ilvl w:val="0"/>
                <w:numId w:val="5"/>
              </w:numPr>
              <w:overflowPunct/>
              <w:autoSpaceDE/>
              <w:autoSpaceDN/>
              <w:adjustRightInd/>
              <w:spacing w:after="60"/>
              <w:ind w:left="720" w:firstLineChars="0"/>
              <w:textAlignment w:val="auto"/>
              <w:rPr>
                <w:rFonts w:eastAsia="宋体"/>
                <w:sz w:val="16"/>
                <w:szCs w:val="16"/>
                <w:lang w:eastAsia="zh-CN"/>
              </w:rPr>
            </w:pPr>
            <w:r w:rsidRPr="00D57A2C">
              <w:rPr>
                <w:rFonts w:eastAsia="宋体" w:hint="eastAsia"/>
                <w:sz w:val="16"/>
                <w:szCs w:val="16"/>
                <w:lang w:eastAsia="zh-CN"/>
              </w:rPr>
              <w:t>O</w:t>
            </w:r>
            <w:r w:rsidRPr="00D57A2C">
              <w:rPr>
                <w:rFonts w:eastAsia="宋体"/>
                <w:sz w:val="16"/>
                <w:szCs w:val="16"/>
                <w:lang w:eastAsia="zh-CN"/>
              </w:rPr>
              <w:t>ption 2: Only consider single MCS</w:t>
            </w:r>
          </w:p>
          <w:p w14:paraId="1B5DFA27" w14:textId="1145C2A1" w:rsidR="00D57A2C" w:rsidRPr="00D57A2C" w:rsidRDefault="00D57A2C" w:rsidP="0065546A">
            <w:pPr>
              <w:spacing w:after="60"/>
              <w:rPr>
                <w:b/>
                <w:sz w:val="16"/>
                <w:szCs w:val="16"/>
                <w:u w:val="single"/>
                <w:lang w:eastAsia="ko-KR"/>
              </w:rPr>
            </w:pPr>
            <w:r w:rsidRPr="00D57A2C">
              <w:rPr>
                <w:b/>
                <w:sz w:val="16"/>
                <w:szCs w:val="16"/>
                <w:u w:val="single"/>
                <w:lang w:eastAsia="ko-KR"/>
              </w:rPr>
              <w:t>Issue 2-7: Overhead</w:t>
            </w:r>
          </w:p>
          <w:p w14:paraId="7F52691B" w14:textId="77777777" w:rsidR="00D57A2C" w:rsidRPr="00D57A2C" w:rsidRDefault="00D57A2C" w:rsidP="0065546A">
            <w:pPr>
              <w:pStyle w:val="aff8"/>
              <w:numPr>
                <w:ilvl w:val="0"/>
                <w:numId w:val="5"/>
              </w:numPr>
              <w:overflowPunct/>
              <w:autoSpaceDE/>
              <w:autoSpaceDN/>
              <w:adjustRightInd/>
              <w:spacing w:after="60"/>
              <w:ind w:left="720" w:firstLineChars="0"/>
              <w:textAlignment w:val="auto"/>
              <w:rPr>
                <w:rFonts w:eastAsia="宋体"/>
                <w:sz w:val="16"/>
                <w:szCs w:val="16"/>
                <w:lang w:eastAsia="zh-CN"/>
              </w:rPr>
            </w:pPr>
            <w:r w:rsidRPr="00D57A2C">
              <w:rPr>
                <w:rFonts w:eastAsia="宋体"/>
                <w:sz w:val="16"/>
                <w:szCs w:val="16"/>
                <w:lang w:eastAsia="zh-CN"/>
              </w:rPr>
              <w:tab/>
              <w:t xml:space="preserve">Overhead = 0 </w:t>
            </w:r>
          </w:p>
          <w:p w14:paraId="1BD32DC6" w14:textId="3C486831" w:rsidR="00D57A2C" w:rsidRPr="00D57A2C" w:rsidRDefault="00D57A2C" w:rsidP="0065546A">
            <w:pPr>
              <w:spacing w:after="60"/>
              <w:rPr>
                <w:b/>
                <w:sz w:val="16"/>
                <w:szCs w:val="16"/>
                <w:u w:val="single"/>
                <w:lang w:eastAsia="ko-KR"/>
              </w:rPr>
            </w:pPr>
            <w:r w:rsidRPr="00D57A2C">
              <w:rPr>
                <w:b/>
                <w:sz w:val="16"/>
                <w:szCs w:val="16"/>
                <w:u w:val="single"/>
                <w:lang w:eastAsia="ko-KR"/>
              </w:rPr>
              <w:t>Issue 2-8: Mapping Type</w:t>
            </w:r>
          </w:p>
          <w:p w14:paraId="0F8FC6B8" w14:textId="77777777" w:rsidR="00D57A2C" w:rsidRPr="00D57A2C" w:rsidRDefault="00D57A2C" w:rsidP="0065546A">
            <w:pPr>
              <w:pStyle w:val="aff8"/>
              <w:numPr>
                <w:ilvl w:val="0"/>
                <w:numId w:val="5"/>
              </w:numPr>
              <w:overflowPunct/>
              <w:autoSpaceDE/>
              <w:autoSpaceDN/>
              <w:adjustRightInd/>
              <w:spacing w:after="60"/>
              <w:ind w:left="720" w:firstLineChars="0"/>
              <w:textAlignment w:val="auto"/>
              <w:rPr>
                <w:rFonts w:eastAsia="宋体"/>
                <w:sz w:val="16"/>
                <w:szCs w:val="16"/>
                <w:lang w:eastAsia="zh-CN"/>
              </w:rPr>
            </w:pPr>
            <w:r w:rsidRPr="00D57A2C">
              <w:rPr>
                <w:rFonts w:eastAsia="宋体"/>
                <w:sz w:val="16"/>
                <w:szCs w:val="16"/>
                <w:lang w:eastAsia="zh-CN"/>
              </w:rPr>
              <w:t>PDSCH mapping Type A</w:t>
            </w:r>
          </w:p>
          <w:p w14:paraId="19C746C1" w14:textId="77777777" w:rsidR="00D57A2C" w:rsidRPr="00D57A2C" w:rsidRDefault="00D57A2C" w:rsidP="0065546A">
            <w:pPr>
              <w:pStyle w:val="aff8"/>
              <w:numPr>
                <w:ilvl w:val="0"/>
                <w:numId w:val="5"/>
              </w:numPr>
              <w:overflowPunct/>
              <w:autoSpaceDE/>
              <w:autoSpaceDN/>
              <w:adjustRightInd/>
              <w:spacing w:after="60"/>
              <w:ind w:left="720" w:firstLineChars="0"/>
              <w:textAlignment w:val="auto"/>
              <w:rPr>
                <w:rFonts w:eastAsia="宋体"/>
                <w:sz w:val="16"/>
                <w:szCs w:val="16"/>
                <w:lang w:eastAsia="zh-CN"/>
              </w:rPr>
            </w:pPr>
            <w:r w:rsidRPr="00D57A2C">
              <w:rPr>
                <w:rFonts w:eastAsia="宋体"/>
                <w:sz w:val="16"/>
                <w:szCs w:val="16"/>
                <w:lang w:eastAsia="zh-CN"/>
              </w:rPr>
              <w:t>FFS PDSCH mapping Type B</w:t>
            </w:r>
          </w:p>
          <w:p w14:paraId="3FB4EC5C" w14:textId="40D1E123" w:rsidR="00D57A2C" w:rsidRPr="00D57A2C" w:rsidRDefault="00D57A2C" w:rsidP="0065546A">
            <w:pPr>
              <w:spacing w:after="60"/>
              <w:rPr>
                <w:rFonts w:eastAsia="Malgun Gothic"/>
                <w:b/>
                <w:sz w:val="16"/>
                <w:szCs w:val="16"/>
                <w:u w:val="single"/>
                <w:lang w:eastAsia="ko-KR"/>
              </w:rPr>
            </w:pPr>
            <w:r w:rsidRPr="00D57A2C">
              <w:rPr>
                <w:b/>
                <w:sz w:val="16"/>
                <w:szCs w:val="16"/>
                <w:u w:val="single"/>
                <w:lang w:eastAsia="ko-KR"/>
              </w:rPr>
              <w:t xml:space="preserve">Issue 2-9: TRS configuration </w:t>
            </w:r>
          </w:p>
          <w:p w14:paraId="1ADC6316" w14:textId="77777777" w:rsidR="00D57A2C" w:rsidRPr="00D57A2C" w:rsidRDefault="00D57A2C" w:rsidP="0065546A">
            <w:pPr>
              <w:pStyle w:val="aff8"/>
              <w:numPr>
                <w:ilvl w:val="0"/>
                <w:numId w:val="5"/>
              </w:numPr>
              <w:overflowPunct/>
              <w:autoSpaceDE/>
              <w:autoSpaceDN/>
              <w:adjustRightInd/>
              <w:spacing w:after="60"/>
              <w:ind w:left="720" w:firstLineChars="0"/>
              <w:textAlignment w:val="auto"/>
              <w:rPr>
                <w:color w:val="0070C0"/>
                <w:sz w:val="16"/>
                <w:szCs w:val="16"/>
                <w:lang w:val="en-US" w:eastAsia="zh-CN"/>
              </w:rPr>
            </w:pPr>
            <w:r w:rsidRPr="00D57A2C">
              <w:rPr>
                <w:rFonts w:eastAsia="宋体"/>
                <w:sz w:val="16"/>
                <w:szCs w:val="16"/>
                <w:lang w:eastAsia="zh-CN"/>
              </w:rPr>
              <w:t>Configure TRS symbols in symbol#{5, 9}</w:t>
            </w:r>
          </w:p>
          <w:p w14:paraId="7933E7E6" w14:textId="4EB6E48A" w:rsidR="00D57A2C" w:rsidRPr="00D57A2C" w:rsidRDefault="00D57A2C" w:rsidP="0065546A">
            <w:pPr>
              <w:spacing w:after="60"/>
              <w:rPr>
                <w:b/>
                <w:sz w:val="16"/>
                <w:szCs w:val="16"/>
                <w:u w:val="single"/>
                <w:lang w:eastAsia="ko-KR"/>
              </w:rPr>
            </w:pPr>
            <w:r w:rsidRPr="00D57A2C">
              <w:rPr>
                <w:b/>
                <w:sz w:val="16"/>
                <w:szCs w:val="16"/>
                <w:u w:val="single"/>
                <w:lang w:eastAsia="ko-KR"/>
              </w:rPr>
              <w:t xml:space="preserve">Issue 2-10: NZP-CSI-RS configuration </w:t>
            </w:r>
          </w:p>
          <w:p w14:paraId="57546A40" w14:textId="77777777" w:rsidR="00D57A2C" w:rsidRPr="00D57A2C" w:rsidRDefault="00D57A2C" w:rsidP="0065546A">
            <w:pPr>
              <w:pStyle w:val="aff8"/>
              <w:numPr>
                <w:ilvl w:val="0"/>
                <w:numId w:val="5"/>
              </w:numPr>
              <w:overflowPunct/>
              <w:autoSpaceDE/>
              <w:autoSpaceDN/>
              <w:adjustRightInd/>
              <w:spacing w:after="60"/>
              <w:ind w:left="720" w:firstLineChars="0"/>
              <w:textAlignment w:val="auto"/>
              <w:rPr>
                <w:color w:val="0070C0"/>
                <w:sz w:val="16"/>
                <w:szCs w:val="16"/>
                <w:lang w:val="en-US" w:eastAsia="zh-CN"/>
              </w:rPr>
            </w:pPr>
            <w:r w:rsidRPr="00D57A2C">
              <w:rPr>
                <w:rFonts w:eastAsia="宋体"/>
                <w:sz w:val="16"/>
                <w:szCs w:val="16"/>
                <w:lang w:eastAsia="zh-CN"/>
              </w:rPr>
              <w:t>NZP CSI-RS configuration of row 6 for 8 layers.</w:t>
            </w:r>
          </w:p>
          <w:p w14:paraId="40418E22" w14:textId="596A6064" w:rsidR="00D57A2C" w:rsidRPr="00D57A2C" w:rsidRDefault="00D57A2C" w:rsidP="0065546A">
            <w:pPr>
              <w:spacing w:after="60"/>
              <w:rPr>
                <w:b/>
                <w:sz w:val="16"/>
                <w:szCs w:val="16"/>
                <w:u w:val="single"/>
                <w:lang w:eastAsia="ko-KR"/>
              </w:rPr>
            </w:pPr>
            <w:r w:rsidRPr="00D57A2C">
              <w:rPr>
                <w:b/>
                <w:sz w:val="16"/>
                <w:szCs w:val="16"/>
                <w:u w:val="single"/>
                <w:lang w:eastAsia="ko-KR"/>
              </w:rPr>
              <w:t>Issue 2-11: Whether consider scenarios with configuration of NZP CSI-RS overlapping with PDSCH for CSI-RS ports larger than 4Tx</w:t>
            </w:r>
          </w:p>
          <w:p w14:paraId="2DF6778F" w14:textId="77777777" w:rsidR="00D57A2C" w:rsidRPr="00D57A2C" w:rsidRDefault="00D57A2C" w:rsidP="0065546A">
            <w:pPr>
              <w:pStyle w:val="aff8"/>
              <w:numPr>
                <w:ilvl w:val="0"/>
                <w:numId w:val="5"/>
              </w:numPr>
              <w:overflowPunct/>
              <w:autoSpaceDE/>
              <w:autoSpaceDN/>
              <w:adjustRightInd/>
              <w:spacing w:after="60"/>
              <w:ind w:left="720" w:firstLineChars="0"/>
              <w:textAlignment w:val="auto"/>
              <w:rPr>
                <w:rFonts w:eastAsia="宋体"/>
                <w:sz w:val="16"/>
                <w:szCs w:val="16"/>
                <w:lang w:eastAsia="zh-CN"/>
              </w:rPr>
            </w:pPr>
            <w:r w:rsidRPr="00D57A2C">
              <w:rPr>
                <w:rFonts w:eastAsia="宋体"/>
                <w:sz w:val="16"/>
                <w:szCs w:val="16"/>
                <w:lang w:eastAsia="zh-CN"/>
              </w:rPr>
              <w:lastRenderedPageBreak/>
              <w:t>Option 1: Yes</w:t>
            </w:r>
            <w:r w:rsidRPr="00D57A2C">
              <w:rPr>
                <w:rFonts w:eastAsia="宋体" w:hint="eastAsia"/>
                <w:sz w:val="16"/>
                <w:szCs w:val="16"/>
                <w:lang w:eastAsia="zh-CN"/>
              </w:rPr>
              <w:t>,</w:t>
            </w:r>
            <w:r w:rsidRPr="00D57A2C">
              <w:rPr>
                <w:rFonts w:eastAsia="宋体"/>
                <w:sz w:val="16"/>
                <w:szCs w:val="16"/>
                <w:lang w:eastAsia="zh-CN"/>
              </w:rPr>
              <w:t xml:space="preserve"> also define ‘Minimum requirements for PDSCH Mapping Type A and CSI-RS overlapped with PDSCH’ for 8Rx UE similar as 5.2.2.1.2, 5.2.3.1.2 in 38.101-4.</w:t>
            </w:r>
          </w:p>
          <w:p w14:paraId="63556E2E" w14:textId="77777777" w:rsidR="00D57A2C" w:rsidRPr="00D57A2C" w:rsidRDefault="00D57A2C" w:rsidP="0065546A">
            <w:pPr>
              <w:pStyle w:val="aff8"/>
              <w:numPr>
                <w:ilvl w:val="0"/>
                <w:numId w:val="5"/>
              </w:numPr>
              <w:overflowPunct/>
              <w:autoSpaceDE/>
              <w:autoSpaceDN/>
              <w:adjustRightInd/>
              <w:spacing w:after="60"/>
              <w:ind w:left="720" w:firstLineChars="0"/>
              <w:textAlignment w:val="auto"/>
              <w:rPr>
                <w:rFonts w:eastAsia="宋体"/>
                <w:sz w:val="16"/>
                <w:szCs w:val="16"/>
                <w:lang w:eastAsia="zh-CN"/>
              </w:rPr>
            </w:pPr>
            <w:r w:rsidRPr="00D57A2C">
              <w:rPr>
                <w:rFonts w:eastAsia="宋体"/>
                <w:sz w:val="16"/>
                <w:szCs w:val="16"/>
                <w:lang w:eastAsia="zh-CN"/>
              </w:rPr>
              <w:t>Option 2: No</w:t>
            </w:r>
          </w:p>
          <w:p w14:paraId="06999F8C" w14:textId="6100C97F" w:rsidR="00D57A2C" w:rsidRPr="00D57A2C" w:rsidRDefault="00D57A2C" w:rsidP="0065546A">
            <w:pPr>
              <w:spacing w:after="60"/>
              <w:rPr>
                <w:b/>
                <w:sz w:val="16"/>
                <w:szCs w:val="16"/>
                <w:u w:val="single"/>
                <w:lang w:eastAsia="ko-KR"/>
              </w:rPr>
            </w:pPr>
            <w:r w:rsidRPr="00D57A2C">
              <w:rPr>
                <w:b/>
                <w:sz w:val="16"/>
                <w:szCs w:val="16"/>
                <w:u w:val="single"/>
                <w:lang w:eastAsia="ko-KR"/>
              </w:rPr>
              <w:t>Issue 2-12: Special slot</w:t>
            </w:r>
          </w:p>
          <w:p w14:paraId="4E8A71C9" w14:textId="77777777" w:rsidR="00D57A2C" w:rsidRPr="00D57A2C" w:rsidRDefault="00D57A2C" w:rsidP="0065546A">
            <w:pPr>
              <w:pStyle w:val="aff8"/>
              <w:numPr>
                <w:ilvl w:val="0"/>
                <w:numId w:val="5"/>
              </w:numPr>
              <w:overflowPunct/>
              <w:autoSpaceDE/>
              <w:autoSpaceDN/>
              <w:adjustRightInd/>
              <w:spacing w:after="60"/>
              <w:ind w:left="720" w:firstLineChars="0"/>
              <w:textAlignment w:val="auto"/>
              <w:rPr>
                <w:rFonts w:eastAsia="宋体"/>
                <w:sz w:val="16"/>
                <w:szCs w:val="16"/>
                <w:lang w:eastAsia="zh-CN"/>
              </w:rPr>
            </w:pPr>
            <w:r w:rsidRPr="00D57A2C">
              <w:rPr>
                <w:rFonts w:eastAsiaTheme="minorEastAsia" w:cs="宋体"/>
                <w:bCs/>
                <w:sz w:val="16"/>
                <w:szCs w:val="16"/>
                <w:lang w:eastAsia="zh-TW"/>
              </w:rPr>
              <w:t xml:space="preserve">Not </w:t>
            </w:r>
            <w:r w:rsidRPr="00D57A2C">
              <w:rPr>
                <w:rFonts w:eastAsia="宋体"/>
                <w:sz w:val="16"/>
                <w:szCs w:val="16"/>
                <w:lang w:eastAsia="zh-CN"/>
              </w:rPr>
              <w:t>schedule</w:t>
            </w:r>
            <w:r w:rsidRPr="00D57A2C">
              <w:rPr>
                <w:rFonts w:eastAsiaTheme="minorEastAsia" w:cs="宋体"/>
                <w:bCs/>
                <w:sz w:val="16"/>
                <w:szCs w:val="16"/>
                <w:lang w:eastAsia="zh-TW"/>
              </w:rPr>
              <w:t xml:space="preserve"> PDSCH in special slot for 8 layers cases</w:t>
            </w:r>
          </w:p>
          <w:p w14:paraId="090482BF" w14:textId="763EFFED" w:rsidR="00D57A2C" w:rsidRPr="00D57A2C" w:rsidRDefault="00D57A2C" w:rsidP="0065546A">
            <w:pPr>
              <w:spacing w:after="60"/>
              <w:rPr>
                <w:b/>
                <w:sz w:val="16"/>
                <w:szCs w:val="16"/>
                <w:u w:val="single"/>
                <w:lang w:eastAsia="ko-KR"/>
              </w:rPr>
            </w:pPr>
            <w:r w:rsidRPr="00D57A2C">
              <w:rPr>
                <w:b/>
                <w:sz w:val="16"/>
                <w:szCs w:val="16"/>
                <w:u w:val="single"/>
                <w:lang w:eastAsia="ko-KR"/>
              </w:rPr>
              <w:t>Issue 2-13: N1 and N2 configuration for 8Tx case</w:t>
            </w:r>
          </w:p>
          <w:p w14:paraId="0D188380" w14:textId="77777777" w:rsidR="00D57A2C" w:rsidRPr="00D57A2C" w:rsidRDefault="00D57A2C" w:rsidP="0065546A">
            <w:pPr>
              <w:pStyle w:val="aff8"/>
              <w:numPr>
                <w:ilvl w:val="0"/>
                <w:numId w:val="5"/>
              </w:numPr>
              <w:overflowPunct/>
              <w:autoSpaceDE/>
              <w:autoSpaceDN/>
              <w:adjustRightInd/>
              <w:spacing w:after="60"/>
              <w:ind w:left="720" w:firstLineChars="0"/>
              <w:textAlignment w:val="auto"/>
              <w:rPr>
                <w:rFonts w:eastAsiaTheme="minorEastAsia" w:cs="宋体"/>
                <w:bCs/>
                <w:sz w:val="16"/>
                <w:szCs w:val="16"/>
                <w:lang w:eastAsia="zh-TW"/>
              </w:rPr>
            </w:pPr>
            <w:r w:rsidRPr="00D57A2C">
              <w:rPr>
                <w:rFonts w:eastAsiaTheme="minorEastAsia" w:cs="宋体"/>
                <w:bCs/>
                <w:sz w:val="16"/>
                <w:szCs w:val="16"/>
                <w:lang w:eastAsia="zh-TW"/>
              </w:rPr>
              <w:t xml:space="preserve"> (N1,N2)=(4,1)</w:t>
            </w:r>
          </w:p>
          <w:p w14:paraId="4F9B9B0F" w14:textId="69ED0B6D" w:rsidR="00D57A2C" w:rsidRPr="00D57A2C" w:rsidRDefault="00D57A2C" w:rsidP="0065546A">
            <w:pPr>
              <w:spacing w:after="60"/>
              <w:rPr>
                <w:b/>
                <w:sz w:val="16"/>
                <w:szCs w:val="16"/>
                <w:u w:val="single"/>
                <w:lang w:eastAsia="ko-KR"/>
              </w:rPr>
            </w:pPr>
            <w:r w:rsidRPr="00D57A2C">
              <w:rPr>
                <w:b/>
                <w:sz w:val="16"/>
                <w:szCs w:val="16"/>
                <w:u w:val="single"/>
                <w:lang w:eastAsia="ko-KR"/>
              </w:rPr>
              <w:t>Issue 2-14: Test metric</w:t>
            </w:r>
          </w:p>
          <w:p w14:paraId="1F987A93" w14:textId="77777777" w:rsidR="00D57A2C" w:rsidRPr="00D57A2C" w:rsidRDefault="00D57A2C" w:rsidP="0065546A">
            <w:pPr>
              <w:pStyle w:val="aff8"/>
              <w:numPr>
                <w:ilvl w:val="0"/>
                <w:numId w:val="5"/>
              </w:numPr>
              <w:overflowPunct/>
              <w:autoSpaceDE/>
              <w:autoSpaceDN/>
              <w:adjustRightInd/>
              <w:spacing w:after="60"/>
              <w:ind w:left="720" w:firstLineChars="0"/>
              <w:textAlignment w:val="auto"/>
              <w:rPr>
                <w:rFonts w:eastAsia="宋体"/>
                <w:sz w:val="16"/>
                <w:szCs w:val="16"/>
                <w:lang w:eastAsia="zh-CN"/>
              </w:rPr>
            </w:pPr>
            <w:r w:rsidRPr="00D57A2C">
              <w:rPr>
                <w:rFonts w:eastAsia="宋体"/>
                <w:sz w:val="16"/>
                <w:szCs w:val="16"/>
                <w:lang w:eastAsia="zh-CN"/>
              </w:rPr>
              <w:t>Only 70% of maximum TP</w:t>
            </w:r>
          </w:p>
          <w:p w14:paraId="0787CA84" w14:textId="45DC36D4" w:rsidR="00D57A2C" w:rsidRPr="00D57A2C" w:rsidRDefault="00D57A2C" w:rsidP="0065546A">
            <w:pPr>
              <w:spacing w:after="60"/>
              <w:rPr>
                <w:b/>
                <w:sz w:val="16"/>
                <w:szCs w:val="16"/>
                <w:u w:val="single"/>
                <w:lang w:eastAsia="ko-KR"/>
              </w:rPr>
            </w:pPr>
            <w:r w:rsidRPr="00D57A2C">
              <w:rPr>
                <w:b/>
                <w:sz w:val="16"/>
                <w:szCs w:val="16"/>
                <w:u w:val="single"/>
                <w:lang w:eastAsia="ko-KR"/>
              </w:rPr>
              <w:t>Issue 2-14: Simulation assumptions</w:t>
            </w:r>
          </w:p>
          <w:p w14:paraId="7F70CFCA" w14:textId="77777777" w:rsidR="00D57A2C" w:rsidRPr="00D57A2C" w:rsidRDefault="00D57A2C" w:rsidP="0065546A">
            <w:pPr>
              <w:pStyle w:val="aff8"/>
              <w:numPr>
                <w:ilvl w:val="0"/>
                <w:numId w:val="5"/>
              </w:numPr>
              <w:overflowPunct/>
              <w:autoSpaceDE/>
              <w:autoSpaceDN/>
              <w:adjustRightInd/>
              <w:spacing w:after="60"/>
              <w:ind w:left="720" w:firstLineChars="0"/>
              <w:textAlignment w:val="auto"/>
              <w:rPr>
                <w:rFonts w:eastAsia="宋体"/>
                <w:sz w:val="16"/>
                <w:szCs w:val="16"/>
                <w:lang w:eastAsia="zh-CN"/>
              </w:rPr>
            </w:pPr>
            <w:r w:rsidRPr="00D57A2C">
              <w:rPr>
                <w:rFonts w:eastAsia="宋体"/>
                <w:sz w:val="16"/>
                <w:szCs w:val="16"/>
                <w:lang w:eastAsia="zh-CN"/>
              </w:rPr>
              <w:t>Companies are encouraged to bring simulation results based on assumptions listed in Table2-1 and 2-2</w:t>
            </w:r>
          </w:p>
          <w:p w14:paraId="25E06E2C" w14:textId="77777777" w:rsidR="00D57A2C" w:rsidRPr="00D57A2C" w:rsidRDefault="00D57A2C" w:rsidP="00D57A2C">
            <w:pPr>
              <w:pStyle w:val="aff8"/>
              <w:overflowPunct/>
              <w:autoSpaceDE/>
              <w:autoSpaceDN/>
              <w:adjustRightInd/>
              <w:spacing w:after="120"/>
              <w:ind w:left="720" w:firstLineChars="0" w:firstLine="0"/>
              <w:jc w:val="center"/>
              <w:textAlignment w:val="auto"/>
              <w:rPr>
                <w:rFonts w:eastAsia="宋体"/>
                <w:b/>
                <w:sz w:val="16"/>
                <w:szCs w:val="16"/>
                <w:lang w:eastAsia="zh-CN"/>
              </w:rPr>
            </w:pPr>
            <w:r w:rsidRPr="00D57A2C">
              <w:rPr>
                <w:rFonts w:eastAsia="宋体"/>
                <w:b/>
                <w:sz w:val="16"/>
                <w:szCs w:val="16"/>
                <w:lang w:eastAsia="zh-CN"/>
              </w:rPr>
              <w:t>Table 2-1: Common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3555"/>
              <w:gridCol w:w="792"/>
              <w:gridCol w:w="3271"/>
            </w:tblGrid>
            <w:tr w:rsidR="00D57A2C" w:rsidRPr="00D57A2C" w14:paraId="31862ADF" w14:textId="77777777" w:rsidTr="00FE6880">
              <w:tc>
                <w:tcPr>
                  <w:tcW w:w="5467" w:type="dxa"/>
                  <w:gridSpan w:val="2"/>
                  <w:shd w:val="clear" w:color="auto" w:fill="auto"/>
                </w:tcPr>
                <w:p w14:paraId="2DEF5624" w14:textId="77777777" w:rsidR="00D57A2C" w:rsidRPr="00D57A2C" w:rsidRDefault="00D57A2C" w:rsidP="00D57A2C">
                  <w:pPr>
                    <w:pStyle w:val="TAH"/>
                    <w:rPr>
                      <w:rFonts w:ascii="Times New Roman" w:hAnsi="Times New Roman"/>
                      <w:sz w:val="16"/>
                      <w:szCs w:val="16"/>
                    </w:rPr>
                  </w:pPr>
                  <w:r w:rsidRPr="00D57A2C">
                    <w:rPr>
                      <w:rFonts w:ascii="Times New Roman" w:hAnsi="Times New Roman"/>
                      <w:sz w:val="16"/>
                      <w:szCs w:val="16"/>
                    </w:rPr>
                    <w:t>Parameter</w:t>
                  </w:r>
                </w:p>
              </w:tc>
              <w:tc>
                <w:tcPr>
                  <w:tcW w:w="802" w:type="dxa"/>
                  <w:shd w:val="clear" w:color="auto" w:fill="auto"/>
                </w:tcPr>
                <w:p w14:paraId="51C879D8" w14:textId="77777777" w:rsidR="00D57A2C" w:rsidRPr="00D57A2C" w:rsidRDefault="00D57A2C" w:rsidP="00D57A2C">
                  <w:pPr>
                    <w:pStyle w:val="TAH"/>
                    <w:rPr>
                      <w:rFonts w:ascii="Times New Roman" w:hAnsi="Times New Roman"/>
                      <w:sz w:val="16"/>
                      <w:szCs w:val="16"/>
                    </w:rPr>
                  </w:pPr>
                  <w:r w:rsidRPr="00D57A2C">
                    <w:rPr>
                      <w:rFonts w:ascii="Times New Roman" w:hAnsi="Times New Roman"/>
                      <w:sz w:val="16"/>
                      <w:szCs w:val="16"/>
                    </w:rPr>
                    <w:t>Unit</w:t>
                  </w:r>
                </w:p>
              </w:tc>
              <w:tc>
                <w:tcPr>
                  <w:tcW w:w="3352" w:type="dxa"/>
                  <w:shd w:val="clear" w:color="auto" w:fill="auto"/>
                </w:tcPr>
                <w:p w14:paraId="12F73A59" w14:textId="77777777" w:rsidR="00D57A2C" w:rsidRPr="00D57A2C" w:rsidRDefault="00D57A2C" w:rsidP="00D57A2C">
                  <w:pPr>
                    <w:pStyle w:val="TAH"/>
                    <w:rPr>
                      <w:rFonts w:ascii="Times New Roman" w:hAnsi="Times New Roman"/>
                      <w:sz w:val="16"/>
                      <w:szCs w:val="16"/>
                    </w:rPr>
                  </w:pPr>
                  <w:r w:rsidRPr="00D57A2C">
                    <w:rPr>
                      <w:rFonts w:ascii="Times New Roman" w:hAnsi="Times New Roman"/>
                      <w:sz w:val="16"/>
                      <w:szCs w:val="16"/>
                    </w:rPr>
                    <w:t>Value</w:t>
                  </w:r>
                </w:p>
              </w:tc>
            </w:tr>
            <w:tr w:rsidR="00D57A2C" w:rsidRPr="00D57A2C" w14:paraId="01AA7BDF" w14:textId="77777777" w:rsidTr="00FE6880">
              <w:tc>
                <w:tcPr>
                  <w:tcW w:w="5467" w:type="dxa"/>
                  <w:gridSpan w:val="2"/>
                  <w:shd w:val="clear" w:color="auto" w:fill="auto"/>
                </w:tcPr>
                <w:p w14:paraId="03276BE1" w14:textId="77777777" w:rsidR="00D57A2C" w:rsidRPr="00D57A2C" w:rsidRDefault="00D57A2C" w:rsidP="00D57A2C">
                  <w:pPr>
                    <w:pStyle w:val="TAL"/>
                    <w:rPr>
                      <w:rFonts w:ascii="Times New Roman" w:hAnsi="Times New Roman"/>
                      <w:sz w:val="16"/>
                      <w:szCs w:val="16"/>
                    </w:rPr>
                  </w:pPr>
                  <w:r w:rsidRPr="00D57A2C">
                    <w:rPr>
                      <w:rFonts w:ascii="Times New Roman" w:hAnsi="Times New Roman"/>
                      <w:sz w:val="16"/>
                      <w:szCs w:val="16"/>
                    </w:rPr>
                    <w:t>Duplex mode</w:t>
                  </w:r>
                </w:p>
              </w:tc>
              <w:tc>
                <w:tcPr>
                  <w:tcW w:w="802" w:type="dxa"/>
                  <w:shd w:val="clear" w:color="auto" w:fill="auto"/>
                </w:tcPr>
                <w:p w14:paraId="1A62596D" w14:textId="77777777" w:rsidR="00D57A2C" w:rsidRPr="00D57A2C" w:rsidRDefault="00D57A2C" w:rsidP="00D57A2C">
                  <w:pPr>
                    <w:pStyle w:val="TAC"/>
                    <w:rPr>
                      <w:rFonts w:ascii="Times New Roman" w:hAnsi="Times New Roman"/>
                      <w:sz w:val="16"/>
                      <w:szCs w:val="16"/>
                    </w:rPr>
                  </w:pPr>
                </w:p>
              </w:tc>
              <w:tc>
                <w:tcPr>
                  <w:tcW w:w="3352" w:type="dxa"/>
                  <w:shd w:val="clear" w:color="auto" w:fill="auto"/>
                </w:tcPr>
                <w:p w14:paraId="4A0D7767" w14:textId="77777777" w:rsidR="00D57A2C" w:rsidRPr="00D57A2C" w:rsidRDefault="00D57A2C" w:rsidP="00D57A2C">
                  <w:pPr>
                    <w:pStyle w:val="TAC"/>
                    <w:rPr>
                      <w:rFonts w:ascii="Times New Roman" w:hAnsi="Times New Roman"/>
                      <w:sz w:val="16"/>
                      <w:szCs w:val="16"/>
                    </w:rPr>
                  </w:pPr>
                  <w:r w:rsidRPr="00D57A2C">
                    <w:rPr>
                      <w:rFonts w:ascii="Times New Roman" w:hAnsi="Times New Roman"/>
                      <w:sz w:val="16"/>
                      <w:szCs w:val="16"/>
                    </w:rPr>
                    <w:t>TDD</w:t>
                  </w:r>
                </w:p>
              </w:tc>
            </w:tr>
            <w:tr w:rsidR="00D57A2C" w:rsidRPr="00D57A2C" w14:paraId="4C1EB3D5" w14:textId="77777777" w:rsidTr="00FE6880">
              <w:tc>
                <w:tcPr>
                  <w:tcW w:w="5467" w:type="dxa"/>
                  <w:gridSpan w:val="2"/>
                  <w:shd w:val="clear" w:color="auto" w:fill="auto"/>
                </w:tcPr>
                <w:p w14:paraId="045EB823" w14:textId="77777777" w:rsidR="00D57A2C" w:rsidRPr="00D57A2C" w:rsidRDefault="00D57A2C" w:rsidP="00D57A2C">
                  <w:pPr>
                    <w:pStyle w:val="TAL"/>
                    <w:rPr>
                      <w:rFonts w:ascii="Times New Roman" w:hAnsi="Times New Roman"/>
                      <w:sz w:val="16"/>
                      <w:szCs w:val="16"/>
                      <w:lang w:eastAsia="zh-CN"/>
                    </w:rPr>
                  </w:pPr>
                  <w:r w:rsidRPr="00D57A2C">
                    <w:rPr>
                      <w:rFonts w:ascii="Times New Roman" w:hAnsi="Times New Roman" w:hint="eastAsia"/>
                      <w:sz w:val="16"/>
                      <w:szCs w:val="16"/>
                      <w:lang w:eastAsia="zh-CN"/>
                    </w:rPr>
                    <w:t>T</w:t>
                  </w:r>
                  <w:r w:rsidRPr="00D57A2C">
                    <w:rPr>
                      <w:rFonts w:ascii="Times New Roman" w:hAnsi="Times New Roman"/>
                      <w:sz w:val="16"/>
                      <w:szCs w:val="16"/>
                      <w:lang w:eastAsia="zh-CN"/>
                    </w:rPr>
                    <w:t>DD pattern</w:t>
                  </w:r>
                </w:p>
              </w:tc>
              <w:tc>
                <w:tcPr>
                  <w:tcW w:w="802" w:type="dxa"/>
                  <w:shd w:val="clear" w:color="auto" w:fill="auto"/>
                </w:tcPr>
                <w:p w14:paraId="40CACAF1" w14:textId="77777777" w:rsidR="00D57A2C" w:rsidRPr="00D57A2C" w:rsidRDefault="00D57A2C" w:rsidP="00D57A2C">
                  <w:pPr>
                    <w:pStyle w:val="TAC"/>
                    <w:rPr>
                      <w:rFonts w:ascii="Times New Roman" w:hAnsi="Times New Roman"/>
                      <w:sz w:val="16"/>
                      <w:szCs w:val="16"/>
                    </w:rPr>
                  </w:pPr>
                </w:p>
              </w:tc>
              <w:tc>
                <w:tcPr>
                  <w:tcW w:w="3352" w:type="dxa"/>
                  <w:shd w:val="clear" w:color="auto" w:fill="auto"/>
                </w:tcPr>
                <w:p w14:paraId="3ED8612C" w14:textId="77777777" w:rsidR="00D57A2C" w:rsidRPr="00D57A2C" w:rsidRDefault="00D57A2C" w:rsidP="00D57A2C">
                  <w:pPr>
                    <w:pStyle w:val="TAC"/>
                    <w:rPr>
                      <w:rFonts w:ascii="Times New Roman" w:eastAsiaTheme="minorEastAsia" w:hAnsi="Times New Roman"/>
                      <w:sz w:val="16"/>
                      <w:szCs w:val="16"/>
                      <w:lang w:eastAsia="zh-CN"/>
                    </w:rPr>
                  </w:pPr>
                  <w:r w:rsidRPr="00D57A2C">
                    <w:rPr>
                      <w:rFonts w:ascii="Times New Roman" w:eastAsiaTheme="minorEastAsia" w:hAnsi="Times New Roman"/>
                      <w:sz w:val="16"/>
                      <w:szCs w:val="16"/>
                      <w:lang w:eastAsia="zh-CN"/>
                    </w:rPr>
                    <w:t>7D1S2U</w:t>
                  </w:r>
                </w:p>
                <w:p w14:paraId="0E14B98B" w14:textId="77777777" w:rsidR="00D57A2C" w:rsidRPr="00D57A2C" w:rsidRDefault="00D57A2C" w:rsidP="00D57A2C">
                  <w:pPr>
                    <w:pStyle w:val="TAC"/>
                    <w:rPr>
                      <w:rFonts w:ascii="Times New Roman" w:hAnsi="Times New Roman"/>
                      <w:sz w:val="16"/>
                      <w:szCs w:val="16"/>
                    </w:rPr>
                  </w:pPr>
                  <w:r w:rsidRPr="00D57A2C">
                    <w:rPr>
                      <w:rFonts w:ascii="Times New Roman" w:eastAsiaTheme="minorEastAsia" w:hAnsi="Times New Roman"/>
                      <w:sz w:val="16"/>
                      <w:szCs w:val="16"/>
                      <w:lang w:eastAsia="zh-CN"/>
                    </w:rPr>
                    <w:t>S=6D:4G:4U</w:t>
                  </w:r>
                </w:p>
              </w:tc>
            </w:tr>
            <w:tr w:rsidR="00D57A2C" w:rsidRPr="00D57A2C" w14:paraId="6E6E21F7" w14:textId="77777777" w:rsidTr="00FE6880">
              <w:tc>
                <w:tcPr>
                  <w:tcW w:w="5467" w:type="dxa"/>
                  <w:gridSpan w:val="2"/>
                  <w:shd w:val="clear" w:color="auto" w:fill="auto"/>
                </w:tcPr>
                <w:p w14:paraId="50E5BDE8" w14:textId="77777777" w:rsidR="00D57A2C" w:rsidRPr="00D57A2C" w:rsidRDefault="00D57A2C" w:rsidP="00D57A2C">
                  <w:pPr>
                    <w:pStyle w:val="TAH"/>
                    <w:jc w:val="left"/>
                    <w:rPr>
                      <w:rFonts w:ascii="Times New Roman" w:hAnsi="Times New Roman"/>
                      <w:sz w:val="16"/>
                      <w:szCs w:val="16"/>
                    </w:rPr>
                  </w:pPr>
                  <w:r w:rsidRPr="00D57A2C">
                    <w:rPr>
                      <w:rFonts w:ascii="Times New Roman" w:hAnsi="Times New Roman"/>
                      <w:b w:val="0"/>
                      <w:sz w:val="16"/>
                      <w:szCs w:val="16"/>
                      <w:lang w:eastAsia="zh-CN"/>
                    </w:rPr>
                    <w:t>SCS(kHz)/Bandwidth (MHz)</w:t>
                  </w:r>
                </w:p>
              </w:tc>
              <w:tc>
                <w:tcPr>
                  <w:tcW w:w="802" w:type="dxa"/>
                  <w:shd w:val="clear" w:color="auto" w:fill="auto"/>
                </w:tcPr>
                <w:p w14:paraId="18B34AB8" w14:textId="77777777" w:rsidR="00D57A2C" w:rsidRPr="00D57A2C" w:rsidRDefault="00D57A2C" w:rsidP="00D57A2C">
                  <w:pPr>
                    <w:pStyle w:val="TAC"/>
                    <w:rPr>
                      <w:rFonts w:ascii="Times New Roman" w:hAnsi="Times New Roman"/>
                      <w:sz w:val="16"/>
                      <w:szCs w:val="16"/>
                    </w:rPr>
                  </w:pPr>
                </w:p>
              </w:tc>
              <w:tc>
                <w:tcPr>
                  <w:tcW w:w="3352" w:type="dxa"/>
                  <w:shd w:val="clear" w:color="auto" w:fill="auto"/>
                </w:tcPr>
                <w:p w14:paraId="31463BBA" w14:textId="77777777" w:rsidR="00D57A2C" w:rsidRPr="00D57A2C" w:rsidRDefault="00D57A2C" w:rsidP="00D57A2C">
                  <w:pPr>
                    <w:pStyle w:val="TAC"/>
                    <w:rPr>
                      <w:rFonts w:ascii="Times New Roman" w:eastAsiaTheme="minorEastAsia" w:hAnsi="Times New Roman"/>
                      <w:sz w:val="16"/>
                      <w:szCs w:val="16"/>
                      <w:lang w:eastAsia="zh-CN"/>
                    </w:rPr>
                  </w:pPr>
                  <w:r w:rsidRPr="00D57A2C">
                    <w:rPr>
                      <w:rFonts w:ascii="Times New Roman" w:eastAsiaTheme="minorEastAsia" w:hAnsi="Times New Roman" w:hint="eastAsia"/>
                      <w:sz w:val="16"/>
                      <w:szCs w:val="16"/>
                      <w:lang w:eastAsia="zh-CN"/>
                    </w:rPr>
                    <w:t>3</w:t>
                  </w:r>
                  <w:r w:rsidRPr="00D57A2C">
                    <w:rPr>
                      <w:rFonts w:ascii="Times New Roman" w:eastAsiaTheme="minorEastAsia" w:hAnsi="Times New Roman"/>
                      <w:sz w:val="16"/>
                      <w:szCs w:val="16"/>
                      <w:lang w:eastAsia="zh-CN"/>
                    </w:rPr>
                    <w:t>0/40</w:t>
                  </w:r>
                </w:p>
              </w:tc>
            </w:tr>
            <w:tr w:rsidR="00D57A2C" w:rsidRPr="00D57A2C" w14:paraId="4D080042" w14:textId="77777777" w:rsidTr="00FE6880">
              <w:tc>
                <w:tcPr>
                  <w:tcW w:w="1813" w:type="dxa"/>
                  <w:tcBorders>
                    <w:bottom w:val="nil"/>
                  </w:tcBorders>
                  <w:shd w:val="clear" w:color="auto" w:fill="auto"/>
                </w:tcPr>
                <w:p w14:paraId="1219E0F1" w14:textId="77777777" w:rsidR="00D57A2C" w:rsidRPr="00D57A2C" w:rsidRDefault="00D57A2C" w:rsidP="00D57A2C">
                  <w:pPr>
                    <w:pStyle w:val="TAL"/>
                    <w:rPr>
                      <w:rFonts w:ascii="Times New Roman" w:hAnsi="Times New Roman"/>
                      <w:sz w:val="16"/>
                      <w:szCs w:val="16"/>
                    </w:rPr>
                  </w:pPr>
                  <w:r w:rsidRPr="00D57A2C">
                    <w:rPr>
                      <w:rFonts w:ascii="Times New Roman" w:hAnsi="Times New Roman"/>
                      <w:sz w:val="16"/>
                      <w:szCs w:val="16"/>
                    </w:rPr>
                    <w:t>PDSCH configuration</w:t>
                  </w:r>
                </w:p>
              </w:tc>
              <w:tc>
                <w:tcPr>
                  <w:tcW w:w="3654" w:type="dxa"/>
                  <w:shd w:val="clear" w:color="auto" w:fill="auto"/>
                </w:tcPr>
                <w:p w14:paraId="05D739B9" w14:textId="77777777" w:rsidR="00D57A2C" w:rsidRPr="00D57A2C" w:rsidRDefault="00D57A2C" w:rsidP="00D57A2C">
                  <w:pPr>
                    <w:pStyle w:val="TAL"/>
                    <w:rPr>
                      <w:rFonts w:ascii="Times New Roman" w:hAnsi="Times New Roman"/>
                      <w:sz w:val="16"/>
                      <w:szCs w:val="16"/>
                    </w:rPr>
                  </w:pPr>
                  <w:r w:rsidRPr="00D57A2C">
                    <w:rPr>
                      <w:rFonts w:ascii="Times New Roman" w:hAnsi="Times New Roman"/>
                      <w:sz w:val="16"/>
                      <w:szCs w:val="16"/>
                    </w:rPr>
                    <w:t>Mapping type</w:t>
                  </w:r>
                </w:p>
              </w:tc>
              <w:tc>
                <w:tcPr>
                  <w:tcW w:w="802" w:type="dxa"/>
                  <w:shd w:val="clear" w:color="auto" w:fill="auto"/>
                </w:tcPr>
                <w:p w14:paraId="2CCE1C37" w14:textId="77777777" w:rsidR="00D57A2C" w:rsidRPr="00D57A2C" w:rsidRDefault="00D57A2C" w:rsidP="00D57A2C">
                  <w:pPr>
                    <w:pStyle w:val="TAC"/>
                    <w:rPr>
                      <w:rFonts w:ascii="Times New Roman" w:hAnsi="Times New Roman"/>
                      <w:sz w:val="16"/>
                      <w:szCs w:val="16"/>
                    </w:rPr>
                  </w:pPr>
                </w:p>
              </w:tc>
              <w:tc>
                <w:tcPr>
                  <w:tcW w:w="3352" w:type="dxa"/>
                  <w:shd w:val="clear" w:color="auto" w:fill="auto"/>
                </w:tcPr>
                <w:p w14:paraId="7A1D31AF" w14:textId="77777777" w:rsidR="00D57A2C" w:rsidRPr="00D57A2C" w:rsidRDefault="00D57A2C" w:rsidP="00D57A2C">
                  <w:pPr>
                    <w:pStyle w:val="TAC"/>
                    <w:rPr>
                      <w:rFonts w:ascii="Times New Roman" w:hAnsi="Times New Roman"/>
                      <w:sz w:val="16"/>
                      <w:szCs w:val="16"/>
                    </w:rPr>
                  </w:pPr>
                  <w:r w:rsidRPr="00D57A2C">
                    <w:rPr>
                      <w:rFonts w:ascii="Times New Roman" w:hAnsi="Times New Roman"/>
                      <w:sz w:val="16"/>
                      <w:szCs w:val="16"/>
                    </w:rPr>
                    <w:t>Type A</w:t>
                  </w:r>
                </w:p>
              </w:tc>
            </w:tr>
            <w:tr w:rsidR="00D57A2C" w:rsidRPr="00D57A2C" w14:paraId="1A45A261" w14:textId="77777777" w:rsidTr="00FE6880">
              <w:tc>
                <w:tcPr>
                  <w:tcW w:w="1813" w:type="dxa"/>
                  <w:tcBorders>
                    <w:top w:val="nil"/>
                    <w:bottom w:val="nil"/>
                  </w:tcBorders>
                  <w:shd w:val="clear" w:color="auto" w:fill="auto"/>
                </w:tcPr>
                <w:p w14:paraId="46FEBD37" w14:textId="77777777" w:rsidR="00D57A2C" w:rsidRPr="00D57A2C" w:rsidRDefault="00D57A2C" w:rsidP="00D57A2C">
                  <w:pPr>
                    <w:pStyle w:val="TAL"/>
                    <w:rPr>
                      <w:rFonts w:ascii="Times New Roman" w:hAnsi="Times New Roman"/>
                      <w:sz w:val="16"/>
                      <w:szCs w:val="16"/>
                    </w:rPr>
                  </w:pPr>
                </w:p>
              </w:tc>
              <w:tc>
                <w:tcPr>
                  <w:tcW w:w="3654" w:type="dxa"/>
                  <w:shd w:val="clear" w:color="auto" w:fill="auto"/>
                </w:tcPr>
                <w:p w14:paraId="35ADCDA2" w14:textId="77777777" w:rsidR="00D57A2C" w:rsidRPr="00D57A2C" w:rsidRDefault="00D57A2C" w:rsidP="00D57A2C">
                  <w:pPr>
                    <w:pStyle w:val="TAL"/>
                    <w:rPr>
                      <w:rFonts w:ascii="Times New Roman" w:hAnsi="Times New Roman"/>
                      <w:sz w:val="16"/>
                      <w:szCs w:val="16"/>
                    </w:rPr>
                  </w:pPr>
                  <w:r w:rsidRPr="00D57A2C">
                    <w:rPr>
                      <w:rFonts w:ascii="Times New Roman" w:hAnsi="Times New Roman"/>
                      <w:sz w:val="16"/>
                      <w:szCs w:val="16"/>
                    </w:rPr>
                    <w:t>k0</w:t>
                  </w:r>
                </w:p>
              </w:tc>
              <w:tc>
                <w:tcPr>
                  <w:tcW w:w="802" w:type="dxa"/>
                  <w:shd w:val="clear" w:color="auto" w:fill="auto"/>
                </w:tcPr>
                <w:p w14:paraId="67B693D8" w14:textId="77777777" w:rsidR="00D57A2C" w:rsidRPr="00D57A2C" w:rsidRDefault="00D57A2C" w:rsidP="00D57A2C">
                  <w:pPr>
                    <w:pStyle w:val="TAC"/>
                    <w:rPr>
                      <w:rFonts w:ascii="Times New Roman" w:hAnsi="Times New Roman"/>
                      <w:sz w:val="16"/>
                      <w:szCs w:val="16"/>
                    </w:rPr>
                  </w:pPr>
                </w:p>
              </w:tc>
              <w:tc>
                <w:tcPr>
                  <w:tcW w:w="3352" w:type="dxa"/>
                  <w:shd w:val="clear" w:color="auto" w:fill="auto"/>
                </w:tcPr>
                <w:p w14:paraId="6252B70F" w14:textId="77777777" w:rsidR="00D57A2C" w:rsidRPr="00D57A2C" w:rsidRDefault="00D57A2C" w:rsidP="00D57A2C">
                  <w:pPr>
                    <w:pStyle w:val="TAC"/>
                    <w:rPr>
                      <w:rFonts w:ascii="Times New Roman" w:hAnsi="Times New Roman"/>
                      <w:sz w:val="16"/>
                      <w:szCs w:val="16"/>
                    </w:rPr>
                  </w:pPr>
                  <w:r w:rsidRPr="00D57A2C">
                    <w:rPr>
                      <w:rFonts w:ascii="Times New Roman" w:hAnsi="Times New Roman"/>
                      <w:sz w:val="16"/>
                      <w:szCs w:val="16"/>
                    </w:rPr>
                    <w:t>0</w:t>
                  </w:r>
                </w:p>
              </w:tc>
            </w:tr>
            <w:tr w:rsidR="00D57A2C" w:rsidRPr="00D57A2C" w14:paraId="765821D0" w14:textId="77777777" w:rsidTr="00FE6880">
              <w:tc>
                <w:tcPr>
                  <w:tcW w:w="1813" w:type="dxa"/>
                  <w:tcBorders>
                    <w:top w:val="nil"/>
                    <w:bottom w:val="nil"/>
                  </w:tcBorders>
                  <w:shd w:val="clear" w:color="auto" w:fill="auto"/>
                </w:tcPr>
                <w:p w14:paraId="7C73143D" w14:textId="77777777" w:rsidR="00D57A2C" w:rsidRPr="00D57A2C" w:rsidRDefault="00D57A2C" w:rsidP="00D57A2C">
                  <w:pPr>
                    <w:pStyle w:val="TAL"/>
                    <w:rPr>
                      <w:rFonts w:ascii="Times New Roman" w:hAnsi="Times New Roman"/>
                      <w:sz w:val="16"/>
                      <w:szCs w:val="16"/>
                    </w:rPr>
                  </w:pPr>
                </w:p>
              </w:tc>
              <w:tc>
                <w:tcPr>
                  <w:tcW w:w="3654" w:type="dxa"/>
                  <w:shd w:val="clear" w:color="auto" w:fill="auto"/>
                </w:tcPr>
                <w:p w14:paraId="65DC606B" w14:textId="77777777" w:rsidR="00D57A2C" w:rsidRPr="00D57A2C" w:rsidRDefault="00D57A2C" w:rsidP="00D57A2C">
                  <w:pPr>
                    <w:pStyle w:val="TAL"/>
                    <w:rPr>
                      <w:rFonts w:ascii="Times New Roman" w:hAnsi="Times New Roman"/>
                      <w:sz w:val="16"/>
                      <w:szCs w:val="16"/>
                    </w:rPr>
                  </w:pPr>
                  <w:r w:rsidRPr="00D57A2C">
                    <w:rPr>
                      <w:rFonts w:ascii="Times New Roman" w:hAnsi="Times New Roman"/>
                      <w:sz w:val="16"/>
                      <w:szCs w:val="16"/>
                    </w:rPr>
                    <w:t xml:space="preserve">Starting symbol (S) </w:t>
                  </w:r>
                </w:p>
              </w:tc>
              <w:tc>
                <w:tcPr>
                  <w:tcW w:w="802" w:type="dxa"/>
                  <w:shd w:val="clear" w:color="auto" w:fill="auto"/>
                </w:tcPr>
                <w:p w14:paraId="526BD73D" w14:textId="77777777" w:rsidR="00D57A2C" w:rsidRPr="00D57A2C" w:rsidRDefault="00D57A2C" w:rsidP="00D57A2C">
                  <w:pPr>
                    <w:pStyle w:val="TAC"/>
                    <w:rPr>
                      <w:rFonts w:ascii="Times New Roman" w:hAnsi="Times New Roman"/>
                      <w:sz w:val="16"/>
                      <w:szCs w:val="16"/>
                    </w:rPr>
                  </w:pPr>
                </w:p>
              </w:tc>
              <w:tc>
                <w:tcPr>
                  <w:tcW w:w="3352" w:type="dxa"/>
                  <w:shd w:val="clear" w:color="auto" w:fill="auto"/>
                </w:tcPr>
                <w:p w14:paraId="0E2D2E5B" w14:textId="77777777" w:rsidR="00D57A2C" w:rsidRPr="00D57A2C" w:rsidRDefault="00D57A2C" w:rsidP="00D57A2C">
                  <w:pPr>
                    <w:pStyle w:val="TAC"/>
                    <w:rPr>
                      <w:rFonts w:ascii="Times New Roman" w:hAnsi="Times New Roman"/>
                      <w:sz w:val="16"/>
                      <w:szCs w:val="16"/>
                    </w:rPr>
                  </w:pPr>
                  <w:r w:rsidRPr="00D57A2C">
                    <w:rPr>
                      <w:rFonts w:ascii="Times New Roman" w:hAnsi="Times New Roman"/>
                      <w:sz w:val="16"/>
                      <w:szCs w:val="16"/>
                    </w:rPr>
                    <w:t>2</w:t>
                  </w:r>
                </w:p>
              </w:tc>
            </w:tr>
            <w:tr w:rsidR="00D57A2C" w:rsidRPr="00D57A2C" w14:paraId="3C3D05AC" w14:textId="77777777" w:rsidTr="00FE6880">
              <w:tc>
                <w:tcPr>
                  <w:tcW w:w="1813" w:type="dxa"/>
                  <w:tcBorders>
                    <w:top w:val="nil"/>
                    <w:bottom w:val="nil"/>
                  </w:tcBorders>
                  <w:shd w:val="clear" w:color="auto" w:fill="auto"/>
                </w:tcPr>
                <w:p w14:paraId="2E1610B7" w14:textId="77777777" w:rsidR="00D57A2C" w:rsidRPr="00D57A2C" w:rsidRDefault="00D57A2C" w:rsidP="00D57A2C">
                  <w:pPr>
                    <w:pStyle w:val="TAL"/>
                    <w:rPr>
                      <w:rFonts w:ascii="Times New Roman" w:hAnsi="Times New Roman"/>
                      <w:sz w:val="16"/>
                      <w:szCs w:val="16"/>
                    </w:rPr>
                  </w:pPr>
                </w:p>
              </w:tc>
              <w:tc>
                <w:tcPr>
                  <w:tcW w:w="3654" w:type="dxa"/>
                  <w:shd w:val="clear" w:color="auto" w:fill="auto"/>
                </w:tcPr>
                <w:p w14:paraId="1F8C028A" w14:textId="77777777" w:rsidR="00D57A2C" w:rsidRPr="00D57A2C" w:rsidRDefault="00D57A2C" w:rsidP="00D57A2C">
                  <w:pPr>
                    <w:pStyle w:val="TAL"/>
                    <w:rPr>
                      <w:rFonts w:ascii="Times New Roman" w:hAnsi="Times New Roman"/>
                      <w:sz w:val="16"/>
                      <w:szCs w:val="16"/>
                    </w:rPr>
                  </w:pPr>
                  <w:r w:rsidRPr="00D57A2C">
                    <w:rPr>
                      <w:rFonts w:ascii="Times New Roman" w:hAnsi="Times New Roman"/>
                      <w:sz w:val="16"/>
                      <w:szCs w:val="16"/>
                    </w:rPr>
                    <w:t>Length (L)</w:t>
                  </w:r>
                </w:p>
              </w:tc>
              <w:tc>
                <w:tcPr>
                  <w:tcW w:w="802" w:type="dxa"/>
                  <w:shd w:val="clear" w:color="auto" w:fill="auto"/>
                </w:tcPr>
                <w:p w14:paraId="594A3B9A" w14:textId="77777777" w:rsidR="00D57A2C" w:rsidRPr="00D57A2C" w:rsidRDefault="00D57A2C" w:rsidP="00D57A2C">
                  <w:pPr>
                    <w:pStyle w:val="TAC"/>
                    <w:rPr>
                      <w:rFonts w:ascii="Times New Roman" w:hAnsi="Times New Roman"/>
                      <w:sz w:val="16"/>
                      <w:szCs w:val="16"/>
                    </w:rPr>
                  </w:pPr>
                </w:p>
              </w:tc>
              <w:tc>
                <w:tcPr>
                  <w:tcW w:w="3352" w:type="dxa"/>
                  <w:shd w:val="clear" w:color="auto" w:fill="auto"/>
                </w:tcPr>
                <w:p w14:paraId="0FDD6A20" w14:textId="77777777" w:rsidR="00D57A2C" w:rsidRPr="00D57A2C" w:rsidRDefault="00D57A2C" w:rsidP="00D57A2C">
                  <w:pPr>
                    <w:pStyle w:val="TAC"/>
                    <w:rPr>
                      <w:rFonts w:ascii="Times New Roman" w:hAnsi="Times New Roman"/>
                      <w:sz w:val="16"/>
                      <w:szCs w:val="16"/>
                    </w:rPr>
                  </w:pPr>
                  <w:r w:rsidRPr="00D57A2C">
                    <w:rPr>
                      <w:rFonts w:ascii="Times New Roman" w:hAnsi="Times New Roman"/>
                      <w:sz w:val="16"/>
                      <w:szCs w:val="16"/>
                    </w:rPr>
                    <w:t>12</w:t>
                  </w:r>
                </w:p>
              </w:tc>
            </w:tr>
            <w:tr w:rsidR="00D57A2C" w:rsidRPr="00D57A2C" w14:paraId="08AF035F" w14:textId="77777777" w:rsidTr="00FE6880">
              <w:tc>
                <w:tcPr>
                  <w:tcW w:w="1813" w:type="dxa"/>
                  <w:tcBorders>
                    <w:top w:val="nil"/>
                    <w:bottom w:val="nil"/>
                  </w:tcBorders>
                  <w:shd w:val="clear" w:color="auto" w:fill="auto"/>
                </w:tcPr>
                <w:p w14:paraId="0C0F6C3B" w14:textId="77777777" w:rsidR="00D57A2C" w:rsidRPr="00D57A2C" w:rsidRDefault="00D57A2C" w:rsidP="00D57A2C">
                  <w:pPr>
                    <w:pStyle w:val="TAL"/>
                    <w:rPr>
                      <w:rFonts w:ascii="Times New Roman" w:hAnsi="Times New Roman"/>
                      <w:sz w:val="16"/>
                      <w:szCs w:val="16"/>
                    </w:rPr>
                  </w:pPr>
                </w:p>
              </w:tc>
              <w:tc>
                <w:tcPr>
                  <w:tcW w:w="3654" w:type="dxa"/>
                  <w:shd w:val="clear" w:color="auto" w:fill="auto"/>
                </w:tcPr>
                <w:p w14:paraId="46B7D79E" w14:textId="77777777" w:rsidR="00D57A2C" w:rsidRPr="00D57A2C" w:rsidRDefault="00D57A2C" w:rsidP="00D57A2C">
                  <w:pPr>
                    <w:pStyle w:val="TAL"/>
                    <w:rPr>
                      <w:rFonts w:ascii="Times New Roman" w:hAnsi="Times New Roman"/>
                      <w:sz w:val="16"/>
                      <w:szCs w:val="16"/>
                    </w:rPr>
                  </w:pPr>
                  <w:r w:rsidRPr="00D57A2C">
                    <w:rPr>
                      <w:rFonts w:ascii="Times New Roman" w:hAnsi="Times New Roman"/>
                      <w:sz w:val="16"/>
                      <w:szCs w:val="16"/>
                    </w:rPr>
                    <w:t>PRB bundling type</w:t>
                  </w:r>
                </w:p>
              </w:tc>
              <w:tc>
                <w:tcPr>
                  <w:tcW w:w="802" w:type="dxa"/>
                  <w:shd w:val="clear" w:color="auto" w:fill="auto"/>
                </w:tcPr>
                <w:p w14:paraId="15D7AD7B" w14:textId="77777777" w:rsidR="00D57A2C" w:rsidRPr="00D57A2C" w:rsidRDefault="00D57A2C" w:rsidP="00D57A2C">
                  <w:pPr>
                    <w:pStyle w:val="TAC"/>
                    <w:rPr>
                      <w:rFonts w:ascii="Times New Roman" w:hAnsi="Times New Roman"/>
                      <w:sz w:val="16"/>
                      <w:szCs w:val="16"/>
                    </w:rPr>
                  </w:pPr>
                </w:p>
              </w:tc>
              <w:tc>
                <w:tcPr>
                  <w:tcW w:w="3352" w:type="dxa"/>
                  <w:shd w:val="clear" w:color="auto" w:fill="auto"/>
                </w:tcPr>
                <w:p w14:paraId="0E26FC70" w14:textId="77777777" w:rsidR="00D57A2C" w:rsidRPr="00D57A2C" w:rsidRDefault="00D57A2C" w:rsidP="00D57A2C">
                  <w:pPr>
                    <w:pStyle w:val="TAC"/>
                    <w:rPr>
                      <w:rFonts w:ascii="Times New Roman" w:hAnsi="Times New Roman"/>
                      <w:sz w:val="16"/>
                      <w:szCs w:val="16"/>
                    </w:rPr>
                  </w:pPr>
                  <w:r w:rsidRPr="00D57A2C">
                    <w:rPr>
                      <w:rFonts w:ascii="Times New Roman" w:hAnsi="Times New Roman"/>
                      <w:sz w:val="16"/>
                      <w:szCs w:val="16"/>
                    </w:rPr>
                    <w:t>Static</w:t>
                  </w:r>
                </w:p>
              </w:tc>
            </w:tr>
            <w:tr w:rsidR="00D57A2C" w:rsidRPr="00D57A2C" w14:paraId="0E60A1E1" w14:textId="77777777" w:rsidTr="00FE6880">
              <w:tc>
                <w:tcPr>
                  <w:tcW w:w="1813" w:type="dxa"/>
                  <w:tcBorders>
                    <w:top w:val="nil"/>
                    <w:bottom w:val="nil"/>
                  </w:tcBorders>
                  <w:shd w:val="clear" w:color="auto" w:fill="auto"/>
                </w:tcPr>
                <w:p w14:paraId="3D210D35" w14:textId="77777777" w:rsidR="00D57A2C" w:rsidRPr="00D57A2C" w:rsidRDefault="00D57A2C" w:rsidP="00D57A2C">
                  <w:pPr>
                    <w:pStyle w:val="TAL"/>
                    <w:rPr>
                      <w:rFonts w:ascii="Times New Roman" w:hAnsi="Times New Roman"/>
                      <w:i/>
                      <w:sz w:val="16"/>
                      <w:szCs w:val="16"/>
                    </w:rPr>
                  </w:pPr>
                </w:p>
              </w:tc>
              <w:tc>
                <w:tcPr>
                  <w:tcW w:w="3654" w:type="dxa"/>
                  <w:shd w:val="clear" w:color="auto" w:fill="auto"/>
                </w:tcPr>
                <w:p w14:paraId="38047ED9" w14:textId="77777777" w:rsidR="00D57A2C" w:rsidRPr="00D57A2C" w:rsidRDefault="00D57A2C" w:rsidP="00D57A2C">
                  <w:pPr>
                    <w:pStyle w:val="TAL"/>
                    <w:rPr>
                      <w:rFonts w:ascii="Times New Roman" w:hAnsi="Times New Roman"/>
                      <w:sz w:val="16"/>
                      <w:szCs w:val="16"/>
                    </w:rPr>
                  </w:pPr>
                  <w:r w:rsidRPr="00D57A2C">
                    <w:rPr>
                      <w:rFonts w:ascii="Times New Roman" w:hAnsi="Times New Roman"/>
                      <w:sz w:val="16"/>
                      <w:szCs w:val="16"/>
                    </w:rPr>
                    <w:t>PRB bundling size</w:t>
                  </w:r>
                </w:p>
              </w:tc>
              <w:tc>
                <w:tcPr>
                  <w:tcW w:w="802" w:type="dxa"/>
                  <w:shd w:val="clear" w:color="auto" w:fill="auto"/>
                </w:tcPr>
                <w:p w14:paraId="1F832772" w14:textId="77777777" w:rsidR="00D57A2C" w:rsidRPr="00D57A2C" w:rsidRDefault="00D57A2C" w:rsidP="00D57A2C">
                  <w:pPr>
                    <w:pStyle w:val="TAC"/>
                    <w:rPr>
                      <w:rFonts w:ascii="Times New Roman" w:hAnsi="Times New Roman"/>
                      <w:sz w:val="16"/>
                      <w:szCs w:val="16"/>
                    </w:rPr>
                  </w:pPr>
                </w:p>
              </w:tc>
              <w:tc>
                <w:tcPr>
                  <w:tcW w:w="3352" w:type="dxa"/>
                  <w:shd w:val="clear" w:color="auto" w:fill="auto"/>
                </w:tcPr>
                <w:p w14:paraId="058D0760" w14:textId="77777777" w:rsidR="00D57A2C" w:rsidRPr="00D57A2C" w:rsidRDefault="00D57A2C" w:rsidP="00D57A2C">
                  <w:pPr>
                    <w:pStyle w:val="TAC"/>
                    <w:rPr>
                      <w:rFonts w:ascii="Times New Roman" w:hAnsi="Times New Roman"/>
                      <w:sz w:val="16"/>
                      <w:szCs w:val="16"/>
                    </w:rPr>
                  </w:pPr>
                  <w:r w:rsidRPr="00D57A2C">
                    <w:rPr>
                      <w:rFonts w:ascii="Times New Roman" w:hAnsi="Times New Roman"/>
                      <w:sz w:val="16"/>
                      <w:szCs w:val="16"/>
                    </w:rPr>
                    <w:t>2</w:t>
                  </w:r>
                </w:p>
              </w:tc>
            </w:tr>
            <w:tr w:rsidR="00D57A2C" w:rsidRPr="00D57A2C" w14:paraId="234741AC" w14:textId="77777777" w:rsidTr="00FE6880">
              <w:trPr>
                <w:trHeight w:val="295"/>
              </w:trPr>
              <w:tc>
                <w:tcPr>
                  <w:tcW w:w="1813" w:type="dxa"/>
                  <w:tcBorders>
                    <w:bottom w:val="nil"/>
                  </w:tcBorders>
                  <w:shd w:val="clear" w:color="auto" w:fill="auto"/>
                </w:tcPr>
                <w:p w14:paraId="2C2EEA77" w14:textId="77777777" w:rsidR="00D57A2C" w:rsidRPr="00D57A2C" w:rsidRDefault="00D57A2C" w:rsidP="00D57A2C">
                  <w:pPr>
                    <w:pStyle w:val="TAL"/>
                    <w:rPr>
                      <w:rFonts w:ascii="Times New Roman" w:hAnsi="Times New Roman"/>
                      <w:sz w:val="16"/>
                      <w:szCs w:val="16"/>
                    </w:rPr>
                  </w:pPr>
                  <w:r w:rsidRPr="00D57A2C">
                    <w:rPr>
                      <w:rFonts w:ascii="Times New Roman" w:hAnsi="Times New Roman"/>
                      <w:sz w:val="16"/>
                      <w:szCs w:val="16"/>
                    </w:rPr>
                    <w:t>PDSCH DMRS configuration</w:t>
                  </w:r>
                </w:p>
              </w:tc>
              <w:tc>
                <w:tcPr>
                  <w:tcW w:w="3654" w:type="dxa"/>
                  <w:shd w:val="clear" w:color="auto" w:fill="auto"/>
                </w:tcPr>
                <w:p w14:paraId="1EE593C6" w14:textId="77777777" w:rsidR="00D57A2C" w:rsidRPr="00D57A2C" w:rsidRDefault="00D57A2C" w:rsidP="00D57A2C">
                  <w:pPr>
                    <w:pStyle w:val="TAL"/>
                    <w:rPr>
                      <w:rFonts w:ascii="Times New Roman" w:hAnsi="Times New Roman"/>
                      <w:sz w:val="16"/>
                      <w:szCs w:val="16"/>
                    </w:rPr>
                  </w:pPr>
                  <w:r w:rsidRPr="00D57A2C">
                    <w:rPr>
                      <w:rFonts w:ascii="Times New Roman" w:hAnsi="Times New Roman"/>
                      <w:sz w:val="16"/>
                      <w:szCs w:val="16"/>
                    </w:rPr>
                    <w:t>DMRS Type</w:t>
                  </w:r>
                </w:p>
              </w:tc>
              <w:tc>
                <w:tcPr>
                  <w:tcW w:w="802" w:type="dxa"/>
                  <w:shd w:val="clear" w:color="auto" w:fill="auto"/>
                </w:tcPr>
                <w:p w14:paraId="6862E3C6" w14:textId="77777777" w:rsidR="00D57A2C" w:rsidRPr="00D57A2C" w:rsidRDefault="00D57A2C" w:rsidP="00D57A2C">
                  <w:pPr>
                    <w:pStyle w:val="TAC"/>
                    <w:rPr>
                      <w:rFonts w:ascii="Times New Roman" w:hAnsi="Times New Roman"/>
                      <w:sz w:val="16"/>
                      <w:szCs w:val="16"/>
                    </w:rPr>
                  </w:pPr>
                </w:p>
              </w:tc>
              <w:tc>
                <w:tcPr>
                  <w:tcW w:w="3352" w:type="dxa"/>
                  <w:shd w:val="clear" w:color="auto" w:fill="auto"/>
                </w:tcPr>
                <w:p w14:paraId="34C922C2" w14:textId="77777777" w:rsidR="00D57A2C" w:rsidRPr="00D57A2C" w:rsidRDefault="00D57A2C" w:rsidP="00D57A2C">
                  <w:pPr>
                    <w:pStyle w:val="TAC"/>
                    <w:rPr>
                      <w:rFonts w:ascii="Times New Roman" w:hAnsi="Times New Roman"/>
                      <w:sz w:val="16"/>
                      <w:szCs w:val="16"/>
                    </w:rPr>
                  </w:pPr>
                  <w:r w:rsidRPr="00D57A2C">
                    <w:rPr>
                      <w:rFonts w:ascii="Times New Roman" w:hAnsi="Times New Roman"/>
                      <w:sz w:val="16"/>
                      <w:szCs w:val="16"/>
                    </w:rPr>
                    <w:t>Type 1</w:t>
                  </w:r>
                </w:p>
              </w:tc>
            </w:tr>
            <w:tr w:rsidR="00D57A2C" w:rsidRPr="00D57A2C" w14:paraId="1F8E9F8F" w14:textId="77777777" w:rsidTr="00FE6880">
              <w:tc>
                <w:tcPr>
                  <w:tcW w:w="1813" w:type="dxa"/>
                  <w:tcBorders>
                    <w:top w:val="nil"/>
                    <w:bottom w:val="nil"/>
                  </w:tcBorders>
                  <w:shd w:val="clear" w:color="auto" w:fill="auto"/>
                </w:tcPr>
                <w:p w14:paraId="7FAF2B1D" w14:textId="77777777" w:rsidR="00D57A2C" w:rsidRPr="00D57A2C" w:rsidRDefault="00D57A2C" w:rsidP="00D57A2C">
                  <w:pPr>
                    <w:pStyle w:val="TAL"/>
                    <w:rPr>
                      <w:rFonts w:ascii="Times New Roman" w:hAnsi="Times New Roman"/>
                      <w:sz w:val="16"/>
                      <w:szCs w:val="16"/>
                    </w:rPr>
                  </w:pPr>
                </w:p>
              </w:tc>
              <w:tc>
                <w:tcPr>
                  <w:tcW w:w="3654" w:type="dxa"/>
                  <w:shd w:val="clear" w:color="auto" w:fill="auto"/>
                </w:tcPr>
                <w:p w14:paraId="7E15EA3F" w14:textId="77777777" w:rsidR="00D57A2C" w:rsidRPr="00D57A2C" w:rsidRDefault="00D57A2C" w:rsidP="00D57A2C">
                  <w:pPr>
                    <w:pStyle w:val="TAL"/>
                    <w:rPr>
                      <w:rFonts w:ascii="Times New Roman" w:hAnsi="Times New Roman"/>
                      <w:sz w:val="16"/>
                      <w:szCs w:val="16"/>
                    </w:rPr>
                  </w:pPr>
                  <w:r w:rsidRPr="00D57A2C">
                    <w:rPr>
                      <w:rFonts w:ascii="Times New Roman" w:hAnsi="Times New Roman"/>
                      <w:sz w:val="16"/>
                      <w:szCs w:val="16"/>
                    </w:rPr>
                    <w:t>Number of additional DMRS</w:t>
                  </w:r>
                </w:p>
              </w:tc>
              <w:tc>
                <w:tcPr>
                  <w:tcW w:w="802" w:type="dxa"/>
                  <w:shd w:val="clear" w:color="auto" w:fill="auto"/>
                </w:tcPr>
                <w:p w14:paraId="29C876B0" w14:textId="77777777" w:rsidR="00D57A2C" w:rsidRPr="00D57A2C" w:rsidRDefault="00D57A2C" w:rsidP="00D57A2C">
                  <w:pPr>
                    <w:pStyle w:val="TAC"/>
                    <w:rPr>
                      <w:rFonts w:ascii="Times New Roman" w:hAnsi="Times New Roman"/>
                      <w:sz w:val="16"/>
                      <w:szCs w:val="16"/>
                    </w:rPr>
                  </w:pPr>
                </w:p>
              </w:tc>
              <w:tc>
                <w:tcPr>
                  <w:tcW w:w="3352" w:type="dxa"/>
                  <w:shd w:val="clear" w:color="auto" w:fill="auto"/>
                </w:tcPr>
                <w:p w14:paraId="0A7E04E6" w14:textId="77777777" w:rsidR="00D57A2C" w:rsidRPr="00D57A2C" w:rsidRDefault="00D57A2C" w:rsidP="00D57A2C">
                  <w:pPr>
                    <w:pStyle w:val="TAC"/>
                    <w:rPr>
                      <w:rFonts w:ascii="Times New Roman" w:hAnsi="Times New Roman"/>
                      <w:sz w:val="16"/>
                      <w:szCs w:val="16"/>
                    </w:rPr>
                  </w:pPr>
                  <w:r w:rsidRPr="00D57A2C">
                    <w:rPr>
                      <w:rFonts w:ascii="Times New Roman" w:hAnsi="Times New Roman"/>
                      <w:sz w:val="16"/>
                      <w:szCs w:val="16"/>
                    </w:rPr>
                    <w:t>1</w:t>
                  </w:r>
                </w:p>
              </w:tc>
            </w:tr>
            <w:tr w:rsidR="00D57A2C" w:rsidRPr="00D57A2C" w14:paraId="6B6AE3E7" w14:textId="77777777" w:rsidTr="00FE6880">
              <w:tc>
                <w:tcPr>
                  <w:tcW w:w="1813" w:type="dxa"/>
                  <w:tcBorders>
                    <w:top w:val="nil"/>
                    <w:bottom w:val="single" w:sz="4" w:space="0" w:color="auto"/>
                  </w:tcBorders>
                  <w:shd w:val="clear" w:color="auto" w:fill="auto"/>
                </w:tcPr>
                <w:p w14:paraId="3D8BE6AC" w14:textId="77777777" w:rsidR="00D57A2C" w:rsidRPr="00D57A2C" w:rsidRDefault="00D57A2C" w:rsidP="00D57A2C">
                  <w:pPr>
                    <w:pStyle w:val="TAL"/>
                    <w:rPr>
                      <w:rFonts w:ascii="Times New Roman" w:hAnsi="Times New Roman"/>
                      <w:sz w:val="16"/>
                      <w:szCs w:val="16"/>
                    </w:rPr>
                  </w:pPr>
                </w:p>
              </w:tc>
              <w:tc>
                <w:tcPr>
                  <w:tcW w:w="3654" w:type="dxa"/>
                  <w:shd w:val="clear" w:color="auto" w:fill="auto"/>
                </w:tcPr>
                <w:p w14:paraId="3B1D3764" w14:textId="77777777" w:rsidR="00D57A2C" w:rsidRPr="00D57A2C" w:rsidRDefault="00D57A2C" w:rsidP="00D57A2C">
                  <w:pPr>
                    <w:pStyle w:val="TAL"/>
                    <w:rPr>
                      <w:rFonts w:ascii="Times New Roman" w:hAnsi="Times New Roman"/>
                      <w:sz w:val="16"/>
                      <w:szCs w:val="16"/>
                    </w:rPr>
                  </w:pPr>
                  <w:r w:rsidRPr="00D57A2C">
                    <w:rPr>
                      <w:rFonts w:ascii="Times New Roman" w:hAnsi="Times New Roman"/>
                      <w:sz w:val="16"/>
                      <w:szCs w:val="16"/>
                    </w:rPr>
                    <w:t>Maximum number of OFDM symbols for DL front loaded DMRS</w:t>
                  </w:r>
                </w:p>
              </w:tc>
              <w:tc>
                <w:tcPr>
                  <w:tcW w:w="802" w:type="dxa"/>
                  <w:shd w:val="clear" w:color="auto" w:fill="auto"/>
                </w:tcPr>
                <w:p w14:paraId="6AE2C82C" w14:textId="77777777" w:rsidR="00D57A2C" w:rsidRPr="00D57A2C" w:rsidRDefault="00D57A2C" w:rsidP="00D57A2C">
                  <w:pPr>
                    <w:pStyle w:val="TAC"/>
                    <w:rPr>
                      <w:rFonts w:ascii="Times New Roman" w:hAnsi="Times New Roman"/>
                      <w:sz w:val="16"/>
                      <w:szCs w:val="16"/>
                    </w:rPr>
                  </w:pPr>
                </w:p>
              </w:tc>
              <w:tc>
                <w:tcPr>
                  <w:tcW w:w="3352" w:type="dxa"/>
                  <w:shd w:val="clear" w:color="auto" w:fill="auto"/>
                </w:tcPr>
                <w:p w14:paraId="19263FD1" w14:textId="77777777" w:rsidR="00D57A2C" w:rsidRPr="00D57A2C" w:rsidRDefault="00D57A2C" w:rsidP="00D57A2C">
                  <w:pPr>
                    <w:pStyle w:val="TAC"/>
                    <w:rPr>
                      <w:rFonts w:ascii="Times New Roman" w:hAnsi="Times New Roman"/>
                      <w:sz w:val="16"/>
                      <w:szCs w:val="16"/>
                      <w:lang w:eastAsia="zh-CN"/>
                    </w:rPr>
                  </w:pPr>
                  <w:r w:rsidRPr="00D57A2C">
                    <w:rPr>
                      <w:rFonts w:ascii="Times New Roman" w:hAnsi="Times New Roman"/>
                      <w:sz w:val="16"/>
                      <w:szCs w:val="16"/>
                      <w:lang w:eastAsia="zh-CN"/>
                    </w:rPr>
                    <w:t>1</w:t>
                  </w:r>
                </w:p>
              </w:tc>
            </w:tr>
            <w:tr w:rsidR="00D57A2C" w:rsidRPr="00D57A2C" w14:paraId="0D5AB54E" w14:textId="77777777" w:rsidTr="00FE6880">
              <w:trPr>
                <w:trHeight w:val="225"/>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EB610D9" w14:textId="77777777" w:rsidR="00D57A2C" w:rsidRPr="00D57A2C" w:rsidRDefault="00D57A2C" w:rsidP="00D57A2C">
                  <w:pPr>
                    <w:pStyle w:val="TAL"/>
                    <w:rPr>
                      <w:rFonts w:ascii="Times New Roman" w:hAnsi="Times New Roman"/>
                      <w:sz w:val="16"/>
                      <w:szCs w:val="16"/>
                      <w:lang w:val="en-US"/>
                    </w:rPr>
                  </w:pPr>
                  <w:r w:rsidRPr="00D57A2C">
                    <w:rPr>
                      <w:rFonts w:ascii="Times New Roman" w:hAnsi="Times New Roman"/>
                      <w:sz w:val="16"/>
                      <w:szCs w:val="16"/>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9B13F75" w14:textId="77777777" w:rsidR="00D57A2C" w:rsidRPr="00D57A2C" w:rsidRDefault="00D57A2C" w:rsidP="00D57A2C">
                  <w:pPr>
                    <w:pStyle w:val="TAC"/>
                    <w:rPr>
                      <w:rFonts w:ascii="Times New Roman" w:hAnsi="Times New Roman"/>
                      <w:sz w:val="16"/>
                      <w:szCs w:val="16"/>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FDC3144" w14:textId="77777777" w:rsidR="00D57A2C" w:rsidRPr="00D57A2C" w:rsidRDefault="00D57A2C" w:rsidP="00D57A2C">
                  <w:pPr>
                    <w:pStyle w:val="TAC"/>
                    <w:rPr>
                      <w:rFonts w:ascii="Times New Roman" w:hAnsi="Times New Roman"/>
                      <w:sz w:val="16"/>
                      <w:szCs w:val="16"/>
                      <w:lang w:eastAsia="zh-CN"/>
                    </w:rPr>
                  </w:pPr>
                  <w:r w:rsidRPr="00D57A2C">
                    <w:rPr>
                      <w:rFonts w:ascii="Times New Roman" w:hAnsi="Times New Roman" w:hint="eastAsia"/>
                      <w:sz w:val="16"/>
                      <w:szCs w:val="16"/>
                      <w:lang w:eastAsia="zh-CN"/>
                    </w:rPr>
                    <w:t>8</w:t>
                  </w:r>
                </w:p>
              </w:tc>
            </w:tr>
            <w:tr w:rsidR="00D57A2C" w:rsidRPr="00D57A2C" w14:paraId="7DF6BC8B" w14:textId="77777777" w:rsidTr="00FE6880">
              <w:trPr>
                <w:trHeight w:val="225"/>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EA1C44" w14:textId="77777777" w:rsidR="00D57A2C" w:rsidRPr="00D57A2C" w:rsidRDefault="00D57A2C" w:rsidP="00D57A2C">
                  <w:pPr>
                    <w:pStyle w:val="TAL"/>
                    <w:rPr>
                      <w:rFonts w:ascii="Times New Roman" w:hAnsi="Times New Roman"/>
                      <w:sz w:val="16"/>
                      <w:szCs w:val="16"/>
                      <w:lang w:val="en-US" w:eastAsia="zh-CN"/>
                    </w:rPr>
                  </w:pPr>
                  <w:r w:rsidRPr="00D57A2C">
                    <w:rPr>
                      <w:rFonts w:ascii="Times New Roman" w:hAnsi="Times New Roman" w:hint="eastAsia"/>
                      <w:sz w:val="16"/>
                      <w:szCs w:val="16"/>
                      <w:lang w:val="en-US" w:eastAsia="zh-CN"/>
                    </w:rPr>
                    <w:t>M</w:t>
                  </w:r>
                  <w:r w:rsidRPr="00D57A2C">
                    <w:rPr>
                      <w:rFonts w:ascii="Times New Roman" w:hAnsi="Times New Roman"/>
                      <w:sz w:val="16"/>
                      <w:szCs w:val="16"/>
                      <w:lang w:val="en-US" w:eastAsia="zh-CN"/>
                    </w:rPr>
                    <w:t>aximum HARQ transmissions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4B5FFB" w14:textId="77777777" w:rsidR="00D57A2C" w:rsidRPr="00D57A2C" w:rsidRDefault="00D57A2C" w:rsidP="00D57A2C">
                  <w:pPr>
                    <w:pStyle w:val="TAC"/>
                    <w:rPr>
                      <w:rFonts w:ascii="Times New Roman" w:hAnsi="Times New Roman"/>
                      <w:sz w:val="16"/>
                      <w:szCs w:val="16"/>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9ADDCA6" w14:textId="77777777" w:rsidR="00D57A2C" w:rsidRPr="00D57A2C" w:rsidRDefault="00D57A2C" w:rsidP="00D57A2C">
                  <w:pPr>
                    <w:pStyle w:val="TAC"/>
                    <w:rPr>
                      <w:rFonts w:ascii="Times New Roman" w:hAnsi="Times New Roman"/>
                      <w:sz w:val="16"/>
                      <w:szCs w:val="16"/>
                      <w:lang w:eastAsia="zh-CN"/>
                    </w:rPr>
                  </w:pPr>
                  <w:r w:rsidRPr="00D57A2C">
                    <w:rPr>
                      <w:rFonts w:ascii="Times New Roman" w:hAnsi="Times New Roman" w:hint="eastAsia"/>
                      <w:sz w:val="16"/>
                      <w:szCs w:val="16"/>
                      <w:lang w:eastAsia="zh-CN"/>
                    </w:rPr>
                    <w:t>4</w:t>
                  </w:r>
                </w:p>
              </w:tc>
            </w:tr>
            <w:tr w:rsidR="00D57A2C" w:rsidRPr="00D57A2C" w14:paraId="6FDFD060" w14:textId="77777777" w:rsidTr="00FE6880">
              <w:trPr>
                <w:trHeight w:val="225"/>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AC2471" w14:textId="77777777" w:rsidR="00D57A2C" w:rsidRPr="00D57A2C" w:rsidRDefault="00D57A2C" w:rsidP="00D57A2C">
                  <w:pPr>
                    <w:pStyle w:val="TAL"/>
                    <w:rPr>
                      <w:rFonts w:ascii="Times New Roman" w:hAnsi="Times New Roman"/>
                      <w:sz w:val="16"/>
                      <w:szCs w:val="16"/>
                      <w:lang w:val="en-US" w:eastAsia="zh-CN"/>
                    </w:rPr>
                  </w:pPr>
                  <w:r w:rsidRPr="00D57A2C">
                    <w:rPr>
                      <w:rFonts w:ascii="Times New Roman" w:hAnsi="Times New Roman" w:hint="eastAsia"/>
                      <w:sz w:val="16"/>
                      <w:szCs w:val="16"/>
                      <w:lang w:val="en-US" w:eastAsia="zh-CN"/>
                    </w:rPr>
                    <w:t>T</w:t>
                  </w:r>
                  <w:r w:rsidRPr="00D57A2C">
                    <w:rPr>
                      <w:rFonts w:ascii="Times New Roman" w:hAnsi="Times New Roman"/>
                      <w:sz w:val="16"/>
                      <w:szCs w:val="16"/>
                      <w:lang w:val="en-US" w:eastAsia="zh-CN"/>
                    </w:rPr>
                    <w:t xml:space="preserve">x EVM </w:t>
                  </w:r>
                  <w:r w:rsidRPr="00D57A2C">
                    <w:rPr>
                      <w:rFonts w:ascii="Times New Roman" w:hAnsi="Times New Roman"/>
                      <w:sz w:val="16"/>
                      <w:szCs w:val="16"/>
                      <w:highlight w:val="yellow"/>
                      <w:lang w:val="en-US" w:eastAsia="zh-CN"/>
                    </w:rPr>
                    <w:t>(Explicitly modeled in the simulation)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FEFE4F" w14:textId="77777777" w:rsidR="00D57A2C" w:rsidRPr="00D57A2C" w:rsidRDefault="00D57A2C" w:rsidP="00D57A2C">
                  <w:pPr>
                    <w:pStyle w:val="TAC"/>
                    <w:rPr>
                      <w:rFonts w:ascii="Times New Roman" w:hAnsi="Times New Roman"/>
                      <w:sz w:val="16"/>
                      <w:szCs w:val="16"/>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6EEEE6" w14:textId="77777777" w:rsidR="00D57A2C" w:rsidRPr="00D57A2C" w:rsidRDefault="00D57A2C" w:rsidP="00D57A2C">
                  <w:pPr>
                    <w:spacing w:after="0"/>
                    <w:jc w:val="center"/>
                    <w:rPr>
                      <w:sz w:val="16"/>
                      <w:szCs w:val="16"/>
                      <w:lang w:eastAsia="zh-CN"/>
                    </w:rPr>
                  </w:pPr>
                  <w:r w:rsidRPr="00D57A2C">
                    <w:rPr>
                      <w:sz w:val="16"/>
                      <w:szCs w:val="16"/>
                      <w:lang w:eastAsia="zh-CN"/>
                    </w:rPr>
                    <w:t>64QAM:6</w:t>
                  </w:r>
                  <w:r w:rsidRPr="00D57A2C">
                    <w:rPr>
                      <w:rFonts w:hint="eastAsia"/>
                      <w:sz w:val="16"/>
                      <w:szCs w:val="16"/>
                      <w:lang w:eastAsia="zh-CN"/>
                    </w:rPr>
                    <w:t>%</w:t>
                  </w:r>
                </w:p>
                <w:p w14:paraId="2ECFAAFF" w14:textId="77777777" w:rsidR="00D57A2C" w:rsidRPr="00D57A2C" w:rsidRDefault="00D57A2C" w:rsidP="00D57A2C">
                  <w:pPr>
                    <w:spacing w:after="0"/>
                    <w:jc w:val="center"/>
                    <w:rPr>
                      <w:sz w:val="16"/>
                      <w:szCs w:val="16"/>
                      <w:lang w:eastAsia="zh-CN"/>
                    </w:rPr>
                  </w:pPr>
                  <w:r w:rsidRPr="00D57A2C">
                    <w:rPr>
                      <w:sz w:val="16"/>
                      <w:szCs w:val="16"/>
                      <w:lang w:eastAsia="zh-CN"/>
                    </w:rPr>
                    <w:t>256QAM</w:t>
                  </w:r>
                  <w:r w:rsidRPr="00D57A2C">
                    <w:rPr>
                      <w:rFonts w:hint="eastAsia"/>
                      <w:sz w:val="16"/>
                      <w:szCs w:val="16"/>
                      <w:lang w:eastAsia="zh-CN"/>
                    </w:rPr>
                    <w:t>:3%</w:t>
                  </w:r>
                </w:p>
              </w:tc>
            </w:tr>
          </w:tbl>
          <w:p w14:paraId="53332362" w14:textId="77777777" w:rsidR="00D57A2C" w:rsidRDefault="00D57A2C" w:rsidP="00B56804">
            <w:pPr>
              <w:spacing w:before="60"/>
              <w:jc w:val="both"/>
              <w:rPr>
                <w:lang w:eastAsia="zh-CN"/>
              </w:rPr>
            </w:pPr>
          </w:p>
        </w:tc>
      </w:tr>
    </w:tbl>
    <w:p w14:paraId="30A2D4EA" w14:textId="405545C9" w:rsidR="006C513A" w:rsidRDefault="001F0FAF" w:rsidP="005E4845">
      <w:pPr>
        <w:pStyle w:val="1"/>
        <w:numPr>
          <w:ilvl w:val="0"/>
          <w:numId w:val="11"/>
        </w:numPr>
        <w:rPr>
          <w:rFonts w:asciiTheme="minorHAnsi" w:hAnsiTheme="minorHAnsi" w:cstheme="minorHAnsi"/>
          <w:lang w:val="en-US" w:eastAsia="zh-CN"/>
        </w:rPr>
      </w:pPr>
      <w:r>
        <w:rPr>
          <w:rFonts w:asciiTheme="minorHAnsi" w:hAnsiTheme="minorHAnsi" w:cstheme="minorHAnsi"/>
          <w:lang w:val="en-US" w:eastAsia="zh-CN"/>
        </w:rPr>
        <w:lastRenderedPageBreak/>
        <w:t>Discussion</w:t>
      </w:r>
    </w:p>
    <w:p w14:paraId="790717D4" w14:textId="5455DF20" w:rsidR="00FF7326" w:rsidRPr="00FF7326" w:rsidRDefault="00FF7326" w:rsidP="00C74830">
      <w:pPr>
        <w:jc w:val="both"/>
        <w:rPr>
          <w:b/>
          <w:u w:val="single"/>
          <w:lang w:val="sv-SE" w:eastAsia="zh-CN"/>
        </w:rPr>
      </w:pPr>
      <w:r w:rsidRPr="00FF7326">
        <w:rPr>
          <w:b/>
          <w:u w:val="single"/>
          <w:lang w:val="sv-SE" w:eastAsia="zh-CN"/>
        </w:rPr>
        <w:t>Two MCS configuration for Rank&gt;4</w:t>
      </w:r>
    </w:p>
    <w:p w14:paraId="3841007E" w14:textId="50BA24C7" w:rsidR="00187D88" w:rsidRDefault="00187D88" w:rsidP="00C74830">
      <w:pPr>
        <w:jc w:val="both"/>
        <w:rPr>
          <w:lang w:val="en-US" w:eastAsia="zh-CN"/>
        </w:rPr>
      </w:pPr>
      <w:r>
        <w:rPr>
          <w:lang w:val="sv-SE" w:eastAsia="zh-CN"/>
        </w:rPr>
        <w:t xml:space="preserve">For 8T8R 8layer case, total two codewords and each codeword is mapping with 4 layers, meanwhile the PDSCH requirements only focus on the final PDSCH performance instead of each codeword performance. Thus </w:t>
      </w:r>
      <w:r>
        <w:rPr>
          <w:lang w:val="en-US" w:eastAsia="zh-CN"/>
        </w:rPr>
        <w:t>it is no need to</w:t>
      </w:r>
      <w:r w:rsidR="00B67B4A">
        <w:rPr>
          <w:lang w:val="en-US" w:eastAsia="zh-CN"/>
        </w:rPr>
        <w:t xml:space="preserve"> </w:t>
      </w:r>
      <w:r>
        <w:rPr>
          <w:lang w:val="en-US" w:eastAsia="zh-CN"/>
        </w:rPr>
        <w:t>consider different MCS levels for two codewords.</w:t>
      </w:r>
    </w:p>
    <w:p w14:paraId="1021B3B2" w14:textId="00F2532D" w:rsidR="00187D88" w:rsidRDefault="00187D88" w:rsidP="00C74830">
      <w:pPr>
        <w:jc w:val="both"/>
        <w:rPr>
          <w:lang w:val="en-US" w:eastAsia="zh-CN"/>
        </w:rPr>
      </w:pPr>
      <w:r w:rsidRPr="00363917">
        <w:rPr>
          <w:rFonts w:eastAsiaTheme="minorEastAsia"/>
          <w:b/>
          <w:color w:val="000000"/>
          <w:lang w:eastAsia="zh-CN"/>
        </w:rPr>
        <w:t xml:space="preserve">Proposal </w:t>
      </w:r>
      <w:r>
        <w:rPr>
          <w:rFonts w:eastAsiaTheme="minorEastAsia"/>
          <w:b/>
          <w:color w:val="000000"/>
          <w:lang w:eastAsia="zh-CN"/>
        </w:rPr>
        <w:t xml:space="preserve">1: </w:t>
      </w:r>
      <w:r w:rsidRPr="00187D88">
        <w:rPr>
          <w:rFonts w:eastAsiaTheme="minorEastAsia"/>
          <w:b/>
          <w:color w:val="000000"/>
          <w:lang w:eastAsia="zh-CN"/>
        </w:rPr>
        <w:t>Only consider single MCS</w:t>
      </w:r>
      <w:r>
        <w:rPr>
          <w:rFonts w:eastAsiaTheme="minorEastAsia"/>
          <w:b/>
          <w:color w:val="000000"/>
          <w:lang w:eastAsia="zh-CN"/>
        </w:rPr>
        <w:t xml:space="preserve"> for Rank 8 case.</w:t>
      </w:r>
    </w:p>
    <w:p w14:paraId="097715FC" w14:textId="1A0E1E27" w:rsidR="00187D88" w:rsidRPr="000A7D67" w:rsidRDefault="000A7D67" w:rsidP="00C74830">
      <w:pPr>
        <w:jc w:val="both"/>
        <w:rPr>
          <w:b/>
          <w:u w:val="single"/>
          <w:lang w:val="en-US" w:eastAsia="zh-CN"/>
        </w:rPr>
      </w:pPr>
      <w:r w:rsidRPr="000A7D67">
        <w:rPr>
          <w:b/>
          <w:u w:val="single"/>
          <w:lang w:eastAsia="ko-KR"/>
        </w:rPr>
        <w:t>Whether consider scenarios with configuration of NZP CSI-RS overlapping with PDSCH for CSI-RS ports larger than 4Tx</w:t>
      </w:r>
      <w:r w:rsidRPr="000A7D67">
        <w:rPr>
          <w:b/>
          <w:u w:val="single"/>
          <w:lang w:val="en-US" w:eastAsia="zh-CN"/>
        </w:rPr>
        <w:t xml:space="preserve"> </w:t>
      </w:r>
    </w:p>
    <w:p w14:paraId="24316BD6" w14:textId="4D10039C" w:rsidR="00B67B4A" w:rsidRDefault="008907AD" w:rsidP="00C74830">
      <w:pPr>
        <w:jc w:val="both"/>
        <w:rPr>
          <w:lang w:val="en-US" w:eastAsia="zh-CN"/>
        </w:rPr>
      </w:pPr>
      <w:r>
        <w:rPr>
          <w:lang w:val="en-US" w:eastAsia="zh-CN"/>
        </w:rPr>
        <w:t>Firstly, the main target of introducing PDSCH requirement for 8Rx is to verify 8Rx performance. There is no need to introducing 8Rx test cases for all the features. Secondly, current test cases for m</w:t>
      </w:r>
      <w:r w:rsidRPr="008907AD">
        <w:rPr>
          <w:lang w:val="en-US" w:eastAsia="zh-CN"/>
        </w:rPr>
        <w:t>inimum requirements for PDSCH Mapping Type A and CSI-RS overlapped with PDSCH</w:t>
      </w:r>
      <w:r w:rsidR="00CC3656">
        <w:rPr>
          <w:lang w:val="en-US" w:eastAsia="zh-CN"/>
        </w:rPr>
        <w:t xml:space="preserve"> is only up to 2 ports. It seems no need to extend the requirements for CSI-RS ports larger than 4Tx.</w:t>
      </w:r>
    </w:p>
    <w:p w14:paraId="01033A52" w14:textId="67DE93D0" w:rsidR="003F5BAB" w:rsidRDefault="003F5BAB" w:rsidP="00C74830">
      <w:pPr>
        <w:jc w:val="both"/>
        <w:rPr>
          <w:lang w:val="en-US" w:eastAsia="zh-CN"/>
        </w:rPr>
      </w:pPr>
      <w:r w:rsidRPr="00363917">
        <w:rPr>
          <w:rFonts w:eastAsiaTheme="minorEastAsia"/>
          <w:b/>
          <w:color w:val="000000"/>
          <w:lang w:eastAsia="zh-CN"/>
        </w:rPr>
        <w:t xml:space="preserve">Proposal </w:t>
      </w:r>
      <w:r>
        <w:rPr>
          <w:rFonts w:eastAsiaTheme="minorEastAsia"/>
          <w:b/>
          <w:color w:val="000000"/>
          <w:lang w:eastAsia="zh-CN"/>
        </w:rPr>
        <w:t xml:space="preserve">2: Do not consider </w:t>
      </w:r>
      <w:r w:rsidRPr="003F5BAB">
        <w:rPr>
          <w:b/>
          <w:lang w:eastAsia="ko-KR"/>
        </w:rPr>
        <w:t>scenarios with configuration of NZP CSI-RS overlapping with PDSCH for CSI-RS ports larger than 4Tx</w:t>
      </w:r>
      <w:r>
        <w:rPr>
          <w:b/>
          <w:lang w:eastAsia="ko-KR"/>
        </w:rPr>
        <w:t>.</w:t>
      </w:r>
    </w:p>
    <w:p w14:paraId="3D6427EC" w14:textId="77777777" w:rsidR="00B3037E" w:rsidRPr="00B3037E" w:rsidRDefault="00B3037E" w:rsidP="00C74830">
      <w:pPr>
        <w:jc w:val="both"/>
        <w:rPr>
          <w:b/>
          <w:u w:val="single"/>
          <w:lang w:eastAsia="ko-KR"/>
        </w:rPr>
      </w:pPr>
      <w:r w:rsidRPr="00B3037E">
        <w:rPr>
          <w:b/>
          <w:u w:val="single"/>
          <w:lang w:eastAsia="ko-KR"/>
        </w:rPr>
        <w:t xml:space="preserve">Maximum number of OFDM symbols for DL front loaded DMRS </w:t>
      </w:r>
    </w:p>
    <w:p w14:paraId="348E7370" w14:textId="2B76BA45" w:rsidR="00B10290" w:rsidRDefault="00AE6FB5" w:rsidP="00B10290">
      <w:pPr>
        <w:jc w:val="both"/>
      </w:pPr>
      <w:r>
        <w:t xml:space="preserve">In last meeting, the agreement </w:t>
      </w:r>
      <w:r w:rsidR="00F66CBD">
        <w:t xml:space="preserve">for </w:t>
      </w:r>
      <w:r w:rsidR="00F66CBD" w:rsidRPr="00F66CBD">
        <w:t xml:space="preserve">Maximum number of OFDM symbols for DL front loaded DMRS </w:t>
      </w:r>
      <w:r w:rsidR="00F66CBD">
        <w:t>in simulation assumption is 1. But b</w:t>
      </w:r>
      <w:r w:rsidR="00B10290">
        <w:t>ased on table 7.4.1.1.2-5 defined in 38.211</w:t>
      </w:r>
      <w:r w:rsidR="00793991">
        <w:t xml:space="preserve"> (as below)</w:t>
      </w:r>
      <w:r w:rsidR="00B10290">
        <w:t>, for rank larger than 4, we need to define the maximum number of OFDM symbols for DL front loaded DMRS configured as 2.</w:t>
      </w:r>
    </w:p>
    <w:p w14:paraId="08CE65AD" w14:textId="77777777" w:rsidR="00B10290" w:rsidRPr="00B10290" w:rsidRDefault="00B10290" w:rsidP="00B10290">
      <w:pPr>
        <w:pStyle w:val="TH"/>
        <w:rPr>
          <w:rFonts w:ascii="Times New Roman" w:hAnsi="Times New Roman"/>
        </w:rPr>
      </w:pPr>
      <w:r w:rsidRPr="00B10290">
        <w:rPr>
          <w:rFonts w:ascii="Times New Roman" w:hAnsi="Times New Roman"/>
        </w:rPr>
        <w:lastRenderedPageBreak/>
        <w:t xml:space="preserve">Table 7.4.1.1.2-5: PDSCH DM-RS time index </w:t>
      </w:r>
      <m:oMath>
        <m:r>
          <m:rPr>
            <m:sty m:val="bi"/>
          </m:rPr>
          <w:rPr>
            <w:rFonts w:ascii="Cambria Math" w:hAnsi="Cambria Math"/>
          </w:rPr>
          <m:t>l'</m:t>
        </m:r>
      </m:oMath>
      <w:r w:rsidRPr="00B10290">
        <w:rPr>
          <w:rFonts w:ascii="Times New Roman" w:hAnsi="Times New Roman"/>
        </w:rPr>
        <w:t xml:space="preserve"> and antenna ports </w:t>
      </w:r>
      <m:oMath>
        <m:r>
          <m:rPr>
            <m:sty m:val="bi"/>
          </m:rPr>
          <w:rPr>
            <w:rFonts w:ascii="Cambria Math" w:eastAsia="Batang" w:hAnsi="Cambria Math"/>
          </w:rPr>
          <m:t>p</m:t>
        </m:r>
      </m:oMath>
      <w:r w:rsidRPr="00B10290">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B10290" w:rsidRPr="00B10290" w14:paraId="622D8130" w14:textId="77777777" w:rsidTr="00FE6880">
        <w:trPr>
          <w:jc w:val="center"/>
        </w:trPr>
        <w:tc>
          <w:tcPr>
            <w:tcW w:w="2340" w:type="dxa"/>
            <w:vMerge w:val="restart"/>
            <w:shd w:val="clear" w:color="auto" w:fill="auto"/>
          </w:tcPr>
          <w:p w14:paraId="711F53F1" w14:textId="77777777" w:rsidR="00B10290" w:rsidRPr="00B10290" w:rsidRDefault="00B10290" w:rsidP="00FE6880">
            <w:pPr>
              <w:pStyle w:val="TAH"/>
              <w:rPr>
                <w:rFonts w:ascii="Times New Roman" w:eastAsia="Batang" w:hAnsi="Times New Roman"/>
                <w:sz w:val="20"/>
              </w:rPr>
            </w:pPr>
            <w:r w:rsidRPr="00B10290">
              <w:rPr>
                <w:rFonts w:ascii="Times New Roman" w:hAnsi="Times New Roman"/>
                <w:sz w:val="20"/>
              </w:rPr>
              <w:t>Single or double symbol DM-RS</w:t>
            </w:r>
          </w:p>
        </w:tc>
        <w:tc>
          <w:tcPr>
            <w:tcW w:w="2169" w:type="dxa"/>
            <w:vMerge w:val="restart"/>
            <w:shd w:val="clear" w:color="auto" w:fill="auto"/>
          </w:tcPr>
          <w:p w14:paraId="59E44A4C" w14:textId="77777777" w:rsidR="00B10290" w:rsidRPr="00B10290" w:rsidRDefault="00B10290" w:rsidP="00FE6880">
            <w:pPr>
              <w:pStyle w:val="TAH"/>
              <w:rPr>
                <w:rFonts w:ascii="Times New Roman" w:eastAsia="Batang" w:hAnsi="Times New Roman"/>
                <w:i/>
                <w:sz w:val="20"/>
              </w:rPr>
            </w:pPr>
            <m:oMathPara>
              <m:oMath>
                <m:r>
                  <m:rPr>
                    <m:sty m:val="bi"/>
                  </m:rPr>
                  <w:rPr>
                    <w:rFonts w:ascii="Cambria Math" w:eastAsia="Batang" w:hAnsi="Cambria Math"/>
                    <w:sz w:val="20"/>
                  </w:rPr>
                  <m:t>l'</m:t>
                </m:r>
              </m:oMath>
            </m:oMathPara>
          </w:p>
        </w:tc>
        <w:tc>
          <w:tcPr>
            <w:tcW w:w="4553" w:type="dxa"/>
            <w:gridSpan w:val="2"/>
            <w:tcBorders>
              <w:bottom w:val="nil"/>
            </w:tcBorders>
            <w:shd w:val="clear" w:color="auto" w:fill="auto"/>
          </w:tcPr>
          <w:p w14:paraId="2603284B" w14:textId="77777777" w:rsidR="00B10290" w:rsidRPr="00B10290" w:rsidRDefault="00B10290" w:rsidP="00FE6880">
            <w:pPr>
              <w:pStyle w:val="TAH"/>
              <w:rPr>
                <w:rFonts w:ascii="Times New Roman" w:eastAsia="Batang" w:hAnsi="Times New Roman"/>
                <w:i/>
                <w:sz w:val="20"/>
              </w:rPr>
            </w:pPr>
            <w:r w:rsidRPr="00B10290">
              <w:rPr>
                <w:rFonts w:ascii="Times New Roman" w:eastAsia="Batang" w:hAnsi="Times New Roman"/>
                <w:sz w:val="20"/>
              </w:rPr>
              <w:t>Supported antenna ports</w:t>
            </w:r>
            <w:r w:rsidRPr="00B10290">
              <w:rPr>
                <w:rFonts w:ascii="Times New Roman" w:eastAsia="Batang" w:hAnsi="Times New Roman"/>
                <w:i/>
                <w:sz w:val="20"/>
              </w:rPr>
              <w:t xml:space="preserve"> </w:t>
            </w:r>
            <m:oMath>
              <m:r>
                <m:rPr>
                  <m:sty m:val="bi"/>
                </m:rPr>
                <w:rPr>
                  <w:rFonts w:ascii="Cambria Math" w:eastAsia="Batang" w:hAnsi="Cambria Math"/>
                  <w:sz w:val="20"/>
                </w:rPr>
                <m:t>p</m:t>
              </m:r>
            </m:oMath>
          </w:p>
        </w:tc>
      </w:tr>
      <w:tr w:rsidR="00B10290" w:rsidRPr="00B10290" w14:paraId="21FE1CB4" w14:textId="77777777" w:rsidTr="00FE6880">
        <w:trPr>
          <w:jc w:val="center"/>
        </w:trPr>
        <w:tc>
          <w:tcPr>
            <w:tcW w:w="2340" w:type="dxa"/>
            <w:vMerge/>
            <w:shd w:val="clear" w:color="auto" w:fill="auto"/>
          </w:tcPr>
          <w:p w14:paraId="06C1F445" w14:textId="77777777" w:rsidR="00B10290" w:rsidRPr="00B10290" w:rsidRDefault="00B10290" w:rsidP="00FE6880">
            <w:pPr>
              <w:pStyle w:val="TAH"/>
              <w:rPr>
                <w:rFonts w:ascii="Times New Roman" w:eastAsia="Batang" w:hAnsi="Times New Roman"/>
                <w:i/>
                <w:sz w:val="20"/>
              </w:rPr>
            </w:pPr>
          </w:p>
        </w:tc>
        <w:tc>
          <w:tcPr>
            <w:tcW w:w="2169" w:type="dxa"/>
            <w:vMerge/>
            <w:shd w:val="clear" w:color="auto" w:fill="auto"/>
          </w:tcPr>
          <w:p w14:paraId="59C4A8C5" w14:textId="77777777" w:rsidR="00B10290" w:rsidRPr="00B10290" w:rsidRDefault="00B10290" w:rsidP="00FE6880">
            <w:pPr>
              <w:pStyle w:val="TAH"/>
              <w:rPr>
                <w:rFonts w:ascii="Times New Roman" w:eastAsia="Batang" w:hAnsi="Times New Roman"/>
                <w:i/>
                <w:sz w:val="20"/>
              </w:rPr>
            </w:pPr>
          </w:p>
        </w:tc>
        <w:tc>
          <w:tcPr>
            <w:tcW w:w="2440" w:type="dxa"/>
            <w:tcBorders>
              <w:top w:val="nil"/>
            </w:tcBorders>
            <w:shd w:val="clear" w:color="auto" w:fill="auto"/>
          </w:tcPr>
          <w:p w14:paraId="688B8620" w14:textId="77777777" w:rsidR="00B10290" w:rsidRPr="00B10290" w:rsidRDefault="00B10290" w:rsidP="00FE6880">
            <w:pPr>
              <w:pStyle w:val="TAH"/>
              <w:rPr>
                <w:rFonts w:ascii="Times New Roman" w:eastAsia="Batang" w:hAnsi="Times New Roman"/>
                <w:sz w:val="20"/>
              </w:rPr>
            </w:pPr>
            <w:r w:rsidRPr="00B10290">
              <w:rPr>
                <w:rFonts w:ascii="Times New Roman" w:eastAsia="Batang" w:hAnsi="Times New Roman"/>
                <w:sz w:val="20"/>
              </w:rPr>
              <w:t>Configuration type 1</w:t>
            </w:r>
          </w:p>
        </w:tc>
        <w:tc>
          <w:tcPr>
            <w:tcW w:w="2113" w:type="dxa"/>
            <w:tcBorders>
              <w:top w:val="nil"/>
            </w:tcBorders>
            <w:shd w:val="clear" w:color="auto" w:fill="auto"/>
          </w:tcPr>
          <w:p w14:paraId="4BA55D6E" w14:textId="77777777" w:rsidR="00B10290" w:rsidRPr="00B10290" w:rsidRDefault="00B10290" w:rsidP="00FE6880">
            <w:pPr>
              <w:pStyle w:val="TAH"/>
              <w:rPr>
                <w:rFonts w:ascii="Times New Roman" w:eastAsia="Batang" w:hAnsi="Times New Roman"/>
                <w:sz w:val="20"/>
              </w:rPr>
            </w:pPr>
            <w:r w:rsidRPr="00B10290">
              <w:rPr>
                <w:rFonts w:ascii="Times New Roman" w:eastAsia="Batang" w:hAnsi="Times New Roman"/>
                <w:sz w:val="20"/>
              </w:rPr>
              <w:t>Configuration type 2</w:t>
            </w:r>
          </w:p>
        </w:tc>
      </w:tr>
      <w:tr w:rsidR="00B10290" w:rsidRPr="00B10290" w14:paraId="0563B36A" w14:textId="77777777" w:rsidTr="00FE6880">
        <w:trPr>
          <w:jc w:val="center"/>
        </w:trPr>
        <w:tc>
          <w:tcPr>
            <w:tcW w:w="2340" w:type="dxa"/>
            <w:shd w:val="clear" w:color="auto" w:fill="auto"/>
          </w:tcPr>
          <w:p w14:paraId="2C9FF3C4" w14:textId="77777777" w:rsidR="00B10290" w:rsidRPr="00B10290" w:rsidRDefault="00B10290" w:rsidP="00FE6880">
            <w:pPr>
              <w:pStyle w:val="TAC"/>
              <w:rPr>
                <w:rFonts w:ascii="Times New Roman" w:eastAsia="Batang" w:hAnsi="Times New Roman"/>
                <w:sz w:val="20"/>
              </w:rPr>
            </w:pPr>
            <w:r w:rsidRPr="00B10290">
              <w:rPr>
                <w:rFonts w:ascii="Times New Roman" w:eastAsia="Batang" w:hAnsi="Times New Roman"/>
                <w:sz w:val="20"/>
              </w:rPr>
              <w:t>single</w:t>
            </w:r>
          </w:p>
        </w:tc>
        <w:tc>
          <w:tcPr>
            <w:tcW w:w="2169" w:type="dxa"/>
            <w:shd w:val="clear" w:color="auto" w:fill="auto"/>
          </w:tcPr>
          <w:p w14:paraId="0F577FE5" w14:textId="77777777" w:rsidR="00B10290" w:rsidRPr="00B10290" w:rsidRDefault="00B10290" w:rsidP="00FE6880">
            <w:pPr>
              <w:pStyle w:val="TAC"/>
              <w:rPr>
                <w:rFonts w:ascii="Times New Roman" w:eastAsia="Batang" w:hAnsi="Times New Roman"/>
                <w:sz w:val="20"/>
              </w:rPr>
            </w:pPr>
            <w:r w:rsidRPr="00B10290">
              <w:rPr>
                <w:rFonts w:ascii="Times New Roman" w:eastAsia="Batang" w:hAnsi="Times New Roman"/>
                <w:sz w:val="20"/>
              </w:rPr>
              <w:t>0</w:t>
            </w:r>
          </w:p>
        </w:tc>
        <w:tc>
          <w:tcPr>
            <w:tcW w:w="2440" w:type="dxa"/>
            <w:shd w:val="clear" w:color="auto" w:fill="auto"/>
          </w:tcPr>
          <w:p w14:paraId="2AD237EE" w14:textId="77777777" w:rsidR="00B10290" w:rsidRPr="00B10290" w:rsidRDefault="00B10290" w:rsidP="00FE6880">
            <w:pPr>
              <w:pStyle w:val="TAC"/>
              <w:rPr>
                <w:rFonts w:ascii="Times New Roman" w:eastAsia="Batang" w:hAnsi="Times New Roman"/>
                <w:sz w:val="20"/>
              </w:rPr>
            </w:pPr>
            <w:r w:rsidRPr="00B10290">
              <w:rPr>
                <w:rFonts w:ascii="Times New Roman" w:eastAsia="Batang" w:hAnsi="Times New Roman"/>
                <w:sz w:val="20"/>
              </w:rPr>
              <w:t>1000 – 1003</w:t>
            </w:r>
          </w:p>
        </w:tc>
        <w:tc>
          <w:tcPr>
            <w:tcW w:w="2113" w:type="dxa"/>
            <w:shd w:val="clear" w:color="auto" w:fill="auto"/>
          </w:tcPr>
          <w:p w14:paraId="5DB860BA" w14:textId="77777777" w:rsidR="00B10290" w:rsidRPr="00B10290" w:rsidRDefault="00B10290" w:rsidP="00FE6880">
            <w:pPr>
              <w:pStyle w:val="TAC"/>
              <w:rPr>
                <w:rFonts w:ascii="Times New Roman" w:eastAsia="Batang" w:hAnsi="Times New Roman"/>
                <w:sz w:val="20"/>
              </w:rPr>
            </w:pPr>
            <w:r w:rsidRPr="00B10290">
              <w:rPr>
                <w:rFonts w:ascii="Times New Roman" w:eastAsia="Batang" w:hAnsi="Times New Roman"/>
                <w:sz w:val="20"/>
              </w:rPr>
              <w:t>1000 – 1005</w:t>
            </w:r>
          </w:p>
        </w:tc>
      </w:tr>
      <w:tr w:rsidR="00B10290" w:rsidRPr="00B10290" w14:paraId="1034C7C0" w14:textId="77777777" w:rsidTr="00FE6880">
        <w:trPr>
          <w:jc w:val="center"/>
        </w:trPr>
        <w:tc>
          <w:tcPr>
            <w:tcW w:w="2340" w:type="dxa"/>
            <w:shd w:val="clear" w:color="auto" w:fill="auto"/>
          </w:tcPr>
          <w:p w14:paraId="5CE695F0" w14:textId="77777777" w:rsidR="00B10290" w:rsidRPr="00B10290" w:rsidRDefault="00B10290" w:rsidP="00FE6880">
            <w:pPr>
              <w:pStyle w:val="TAC"/>
              <w:rPr>
                <w:rFonts w:ascii="Times New Roman" w:eastAsia="Batang" w:hAnsi="Times New Roman"/>
                <w:sz w:val="20"/>
              </w:rPr>
            </w:pPr>
            <w:r w:rsidRPr="00B10290">
              <w:rPr>
                <w:rFonts w:ascii="Times New Roman" w:eastAsia="Batang" w:hAnsi="Times New Roman"/>
                <w:sz w:val="20"/>
              </w:rPr>
              <w:t>double</w:t>
            </w:r>
          </w:p>
        </w:tc>
        <w:tc>
          <w:tcPr>
            <w:tcW w:w="2169" w:type="dxa"/>
            <w:shd w:val="clear" w:color="auto" w:fill="auto"/>
          </w:tcPr>
          <w:p w14:paraId="15130D61" w14:textId="77777777" w:rsidR="00B10290" w:rsidRPr="00B10290" w:rsidRDefault="00B10290" w:rsidP="00FE6880">
            <w:pPr>
              <w:pStyle w:val="TAC"/>
              <w:rPr>
                <w:rFonts w:ascii="Times New Roman" w:eastAsia="Batang" w:hAnsi="Times New Roman"/>
                <w:sz w:val="20"/>
              </w:rPr>
            </w:pPr>
            <w:r w:rsidRPr="00B10290">
              <w:rPr>
                <w:rFonts w:ascii="Times New Roman" w:eastAsia="Batang" w:hAnsi="Times New Roman"/>
                <w:sz w:val="20"/>
              </w:rPr>
              <w:t>0, 1</w:t>
            </w:r>
          </w:p>
        </w:tc>
        <w:tc>
          <w:tcPr>
            <w:tcW w:w="2440" w:type="dxa"/>
            <w:shd w:val="clear" w:color="auto" w:fill="auto"/>
          </w:tcPr>
          <w:p w14:paraId="16F4F904" w14:textId="77777777" w:rsidR="00B10290" w:rsidRPr="00B10290" w:rsidRDefault="00B10290" w:rsidP="00FE6880">
            <w:pPr>
              <w:pStyle w:val="TAC"/>
              <w:rPr>
                <w:rFonts w:ascii="Times New Roman" w:eastAsia="Batang" w:hAnsi="Times New Roman"/>
                <w:sz w:val="20"/>
              </w:rPr>
            </w:pPr>
            <w:r w:rsidRPr="00B10290">
              <w:rPr>
                <w:rFonts w:ascii="Times New Roman" w:eastAsia="Batang" w:hAnsi="Times New Roman"/>
                <w:sz w:val="20"/>
              </w:rPr>
              <w:t>1000 – 1007</w:t>
            </w:r>
          </w:p>
        </w:tc>
        <w:tc>
          <w:tcPr>
            <w:tcW w:w="2113" w:type="dxa"/>
            <w:shd w:val="clear" w:color="auto" w:fill="auto"/>
          </w:tcPr>
          <w:p w14:paraId="4F01B976" w14:textId="77777777" w:rsidR="00B10290" w:rsidRPr="00B10290" w:rsidRDefault="00B10290" w:rsidP="00FE6880">
            <w:pPr>
              <w:pStyle w:val="TAC"/>
              <w:rPr>
                <w:rFonts w:ascii="Times New Roman" w:eastAsia="Batang" w:hAnsi="Times New Roman"/>
                <w:sz w:val="20"/>
              </w:rPr>
            </w:pPr>
            <w:r w:rsidRPr="00B10290">
              <w:rPr>
                <w:rFonts w:ascii="Times New Roman" w:eastAsia="Batang" w:hAnsi="Times New Roman"/>
                <w:sz w:val="20"/>
              </w:rPr>
              <w:t>1000 – 1011</w:t>
            </w:r>
          </w:p>
        </w:tc>
      </w:tr>
    </w:tbl>
    <w:p w14:paraId="53DFC918" w14:textId="277C12D0" w:rsidR="00B10290" w:rsidRPr="00793991" w:rsidRDefault="00793991" w:rsidP="00793991">
      <w:pPr>
        <w:spacing w:beforeLines="100" w:before="240" w:after="60"/>
        <w:jc w:val="both"/>
        <w:rPr>
          <w:rFonts w:eastAsiaTheme="minorEastAsia"/>
          <w:b/>
          <w:lang w:val="en-US" w:eastAsia="zh-CN"/>
        </w:rPr>
      </w:pPr>
      <w:r w:rsidRPr="00793991">
        <w:rPr>
          <w:rFonts w:eastAsiaTheme="minorEastAsia"/>
          <w:b/>
          <w:color w:val="000000"/>
          <w:lang w:eastAsia="zh-CN"/>
        </w:rPr>
        <w:t xml:space="preserve">Proposal </w:t>
      </w:r>
      <w:r w:rsidR="00E77B32">
        <w:rPr>
          <w:rFonts w:eastAsiaTheme="minorEastAsia"/>
          <w:b/>
          <w:color w:val="000000"/>
          <w:lang w:eastAsia="zh-CN"/>
        </w:rPr>
        <w:t>3</w:t>
      </w:r>
      <w:r w:rsidRPr="00793991">
        <w:rPr>
          <w:rFonts w:eastAsiaTheme="minorEastAsia"/>
          <w:b/>
          <w:color w:val="000000"/>
          <w:lang w:eastAsia="zh-CN"/>
        </w:rPr>
        <w:t xml:space="preserve">: </w:t>
      </w:r>
      <w:r w:rsidRPr="00793991">
        <w:rPr>
          <w:b/>
        </w:rPr>
        <w:t>for rank larger than 4</w:t>
      </w:r>
      <w:r w:rsidRPr="00793991">
        <w:rPr>
          <w:rFonts w:hint="eastAsia"/>
          <w:b/>
        </w:rPr>
        <w:t xml:space="preserve">, Maximum number of OFDM symbols for DL front loaded DMRS should be </w:t>
      </w:r>
      <w:r w:rsidRPr="00793991">
        <w:rPr>
          <w:b/>
        </w:rPr>
        <w:t>c</w:t>
      </w:r>
      <w:r w:rsidRPr="00793991">
        <w:rPr>
          <w:rFonts w:hint="eastAsia"/>
          <w:b/>
        </w:rPr>
        <w:t>onfigured as 2.</w:t>
      </w:r>
    </w:p>
    <w:p w14:paraId="006A6F59" w14:textId="305C2A45" w:rsidR="00F87813" w:rsidRPr="00FD2724" w:rsidRDefault="00FD2724" w:rsidP="006F3074">
      <w:pPr>
        <w:jc w:val="both"/>
        <w:rPr>
          <w:b/>
          <w:u w:val="single"/>
          <w:lang w:val="en-US" w:eastAsia="zh-CN"/>
        </w:rPr>
      </w:pPr>
      <w:r w:rsidRPr="00FD2724">
        <w:rPr>
          <w:b/>
          <w:u w:val="single"/>
          <w:lang w:val="en-US" w:eastAsia="zh-CN"/>
        </w:rPr>
        <w:t>Performance requirements</w:t>
      </w:r>
    </w:p>
    <w:p w14:paraId="69C2BA50" w14:textId="513DB767" w:rsidR="00FD2724" w:rsidRDefault="00FD2724" w:rsidP="006F3074">
      <w:pPr>
        <w:jc w:val="both"/>
        <w:rPr>
          <w:lang w:val="en-US" w:eastAsia="zh-CN"/>
        </w:rPr>
      </w:pPr>
      <w:r>
        <w:rPr>
          <w:lang w:val="en-US" w:eastAsia="zh-CN"/>
        </w:rPr>
        <w:t xml:space="preserve">According to the simulation results in [2], </w:t>
      </w:r>
      <w:r w:rsidR="00D04B9C">
        <w:rPr>
          <w:lang w:val="en-US" w:eastAsia="zh-CN"/>
        </w:rPr>
        <w:t xml:space="preserve">considering the impairment margin, </w:t>
      </w:r>
      <w:r>
        <w:rPr>
          <w:lang w:val="en-US" w:eastAsia="zh-CN"/>
        </w:rPr>
        <w:t>we propose to introduce PDSCH performance requirements for 8Rx.</w:t>
      </w:r>
    </w:p>
    <w:p w14:paraId="5ACE67AA" w14:textId="7551FEC9" w:rsidR="00FD2724" w:rsidRDefault="00FD2724" w:rsidP="006F3074">
      <w:pPr>
        <w:jc w:val="both"/>
        <w:rPr>
          <w:b/>
        </w:rPr>
      </w:pPr>
      <w:r>
        <w:rPr>
          <w:lang w:val="en-US" w:eastAsia="zh-CN"/>
        </w:rPr>
        <w:t xml:space="preserve"> </w:t>
      </w:r>
      <w:r w:rsidRPr="00793991">
        <w:rPr>
          <w:rFonts w:eastAsiaTheme="minorEastAsia"/>
          <w:b/>
          <w:color w:val="000000"/>
          <w:lang w:eastAsia="zh-CN"/>
        </w:rPr>
        <w:t xml:space="preserve">Proposal </w:t>
      </w:r>
      <w:r>
        <w:rPr>
          <w:rFonts w:eastAsiaTheme="minorEastAsia"/>
          <w:b/>
          <w:color w:val="000000"/>
          <w:lang w:eastAsia="zh-CN"/>
        </w:rPr>
        <w:t>4</w:t>
      </w:r>
      <w:r w:rsidRPr="00793991">
        <w:rPr>
          <w:rFonts w:eastAsiaTheme="minorEastAsia"/>
          <w:b/>
          <w:color w:val="000000"/>
          <w:lang w:eastAsia="zh-CN"/>
        </w:rPr>
        <w:t xml:space="preserve">: </w:t>
      </w:r>
      <w:r>
        <w:rPr>
          <w:b/>
        </w:rPr>
        <w:t xml:space="preserve">introduce PDSCH performance requirements for 8Rx as </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698"/>
        <w:gridCol w:w="1277"/>
        <w:gridCol w:w="993"/>
        <w:gridCol w:w="1417"/>
        <w:gridCol w:w="1417"/>
        <w:gridCol w:w="1280"/>
        <w:gridCol w:w="709"/>
      </w:tblGrid>
      <w:tr w:rsidR="00FD2724" w:rsidRPr="00FD2724" w14:paraId="1700040B" w14:textId="77777777" w:rsidTr="00FD2724">
        <w:trPr>
          <w:trHeight w:val="20"/>
          <w:jc w:val="center"/>
        </w:trPr>
        <w:tc>
          <w:tcPr>
            <w:tcW w:w="372" w:type="pct"/>
            <w:vMerge w:val="restart"/>
            <w:shd w:val="clear" w:color="auto" w:fill="FFFFFF"/>
            <w:vAlign w:val="center"/>
          </w:tcPr>
          <w:p w14:paraId="1EFE8EF8"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Test num.</w:t>
            </w:r>
          </w:p>
        </w:tc>
        <w:tc>
          <w:tcPr>
            <w:tcW w:w="894" w:type="pct"/>
            <w:vMerge w:val="restart"/>
            <w:shd w:val="clear" w:color="auto" w:fill="FFFFFF"/>
            <w:vAlign w:val="center"/>
          </w:tcPr>
          <w:p w14:paraId="26BF7C90" w14:textId="77777777" w:rsidR="00FD2724" w:rsidRPr="00FD2724" w:rsidRDefault="00FD2724" w:rsidP="00FD2724">
            <w:pPr>
              <w:keepNext/>
              <w:keepLines/>
              <w:spacing w:after="0"/>
              <w:jc w:val="center"/>
              <w:rPr>
                <w:rFonts w:ascii="Arial" w:hAnsi="Arial" w:cs="Arial"/>
                <w:b/>
                <w:sz w:val="18"/>
              </w:rPr>
            </w:pPr>
            <w:r w:rsidRPr="00FD2724">
              <w:rPr>
                <w:rFonts w:ascii="Arial" w:hAnsi="Arial"/>
                <w:b/>
                <w:sz w:val="18"/>
              </w:rPr>
              <w:t>Bandwidth (MHz) / Subcarrier spacing (kHz)</w:t>
            </w:r>
          </w:p>
        </w:tc>
        <w:tc>
          <w:tcPr>
            <w:tcW w:w="672" w:type="pct"/>
            <w:vMerge w:val="restart"/>
            <w:shd w:val="clear" w:color="auto" w:fill="FFFFFF"/>
            <w:vAlign w:val="center"/>
          </w:tcPr>
          <w:p w14:paraId="1B1A6A32" w14:textId="77777777" w:rsidR="00FD2724" w:rsidRPr="00FD2724" w:rsidRDefault="00FD2724" w:rsidP="00FD2724">
            <w:pPr>
              <w:keepNext/>
              <w:keepLines/>
              <w:spacing w:after="0"/>
              <w:jc w:val="center"/>
              <w:rPr>
                <w:rFonts w:ascii="Arial" w:hAnsi="Arial" w:cs="Arial"/>
                <w:b/>
                <w:sz w:val="18"/>
                <w:lang w:eastAsia="zh-CN"/>
              </w:rPr>
            </w:pPr>
            <w:r w:rsidRPr="00FD2724">
              <w:rPr>
                <w:rFonts w:ascii="Arial" w:hAnsi="Arial" w:cs="Arial"/>
                <w:b/>
                <w:sz w:val="18"/>
              </w:rPr>
              <w:t>Modulation format</w:t>
            </w:r>
            <w:r w:rsidRPr="00FD2724">
              <w:rPr>
                <w:rFonts w:ascii="Arial" w:hAnsi="Arial" w:cs="Arial" w:hint="eastAsia"/>
                <w:b/>
                <w:sz w:val="18"/>
                <w:lang w:eastAsia="zh-CN"/>
              </w:rPr>
              <w:t xml:space="preserve"> and code rate</w:t>
            </w:r>
          </w:p>
        </w:tc>
        <w:tc>
          <w:tcPr>
            <w:tcW w:w="523" w:type="pct"/>
            <w:vMerge w:val="restart"/>
            <w:shd w:val="clear" w:color="auto" w:fill="FFFFFF"/>
            <w:vAlign w:val="center"/>
          </w:tcPr>
          <w:p w14:paraId="5F68B762"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TDD UL-DL pattern</w:t>
            </w:r>
          </w:p>
        </w:tc>
        <w:tc>
          <w:tcPr>
            <w:tcW w:w="746" w:type="pct"/>
            <w:vMerge w:val="restart"/>
            <w:shd w:val="clear" w:color="auto" w:fill="FFFFFF"/>
            <w:vAlign w:val="center"/>
          </w:tcPr>
          <w:p w14:paraId="4F5025C8"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Propagation condition</w:t>
            </w:r>
          </w:p>
        </w:tc>
        <w:tc>
          <w:tcPr>
            <w:tcW w:w="746" w:type="pct"/>
            <w:vMerge w:val="restart"/>
            <w:shd w:val="clear" w:color="auto" w:fill="FFFFFF"/>
            <w:vAlign w:val="center"/>
          </w:tcPr>
          <w:p w14:paraId="50C65B2C"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Correlation matrix and antenna configuration</w:t>
            </w:r>
          </w:p>
        </w:tc>
        <w:tc>
          <w:tcPr>
            <w:tcW w:w="1048" w:type="pct"/>
            <w:gridSpan w:val="2"/>
            <w:shd w:val="clear" w:color="auto" w:fill="FFFFFF"/>
            <w:vAlign w:val="center"/>
          </w:tcPr>
          <w:p w14:paraId="64A487F1"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Reference value</w:t>
            </w:r>
          </w:p>
        </w:tc>
      </w:tr>
      <w:tr w:rsidR="00FD2724" w:rsidRPr="00FD2724" w14:paraId="23D21211" w14:textId="77777777" w:rsidTr="00FD2724">
        <w:trPr>
          <w:trHeight w:val="20"/>
          <w:jc w:val="center"/>
        </w:trPr>
        <w:tc>
          <w:tcPr>
            <w:tcW w:w="372" w:type="pct"/>
            <w:vMerge/>
            <w:shd w:val="clear" w:color="auto" w:fill="FFFFFF"/>
            <w:vAlign w:val="center"/>
          </w:tcPr>
          <w:p w14:paraId="76A7C527" w14:textId="77777777" w:rsidR="00FD2724" w:rsidRPr="00FD2724" w:rsidRDefault="00FD2724" w:rsidP="00FD2724">
            <w:pPr>
              <w:keepNext/>
              <w:keepLines/>
              <w:spacing w:after="0"/>
              <w:jc w:val="center"/>
              <w:rPr>
                <w:rFonts w:ascii="Arial" w:hAnsi="Arial" w:cs="Arial"/>
                <w:b/>
                <w:sz w:val="18"/>
              </w:rPr>
            </w:pPr>
          </w:p>
        </w:tc>
        <w:tc>
          <w:tcPr>
            <w:tcW w:w="894" w:type="pct"/>
            <w:vMerge/>
            <w:shd w:val="clear" w:color="auto" w:fill="FFFFFF"/>
          </w:tcPr>
          <w:p w14:paraId="1D435AFD" w14:textId="77777777" w:rsidR="00FD2724" w:rsidRPr="00FD2724" w:rsidRDefault="00FD2724" w:rsidP="00FD2724">
            <w:pPr>
              <w:keepNext/>
              <w:keepLines/>
              <w:spacing w:after="0"/>
              <w:jc w:val="center"/>
              <w:rPr>
                <w:rFonts w:ascii="Arial" w:hAnsi="Arial" w:cs="Arial"/>
                <w:b/>
                <w:sz w:val="18"/>
              </w:rPr>
            </w:pPr>
          </w:p>
        </w:tc>
        <w:tc>
          <w:tcPr>
            <w:tcW w:w="672" w:type="pct"/>
            <w:vMerge/>
            <w:shd w:val="clear" w:color="auto" w:fill="FFFFFF"/>
          </w:tcPr>
          <w:p w14:paraId="3C064C17" w14:textId="77777777" w:rsidR="00FD2724" w:rsidRPr="00FD2724" w:rsidRDefault="00FD2724" w:rsidP="00FD2724">
            <w:pPr>
              <w:keepNext/>
              <w:keepLines/>
              <w:spacing w:after="0"/>
              <w:jc w:val="center"/>
              <w:rPr>
                <w:rFonts w:ascii="Arial" w:hAnsi="Arial" w:cs="Arial"/>
                <w:b/>
                <w:sz w:val="18"/>
              </w:rPr>
            </w:pPr>
          </w:p>
        </w:tc>
        <w:tc>
          <w:tcPr>
            <w:tcW w:w="523" w:type="pct"/>
            <w:vMerge/>
            <w:shd w:val="clear" w:color="auto" w:fill="FFFFFF"/>
          </w:tcPr>
          <w:p w14:paraId="58A1E053" w14:textId="77777777" w:rsidR="00FD2724" w:rsidRPr="00FD2724" w:rsidRDefault="00FD2724" w:rsidP="00FD2724">
            <w:pPr>
              <w:keepNext/>
              <w:keepLines/>
              <w:spacing w:after="0"/>
              <w:jc w:val="center"/>
              <w:rPr>
                <w:rFonts w:ascii="Arial" w:hAnsi="Arial" w:cs="Arial"/>
                <w:b/>
                <w:sz w:val="18"/>
              </w:rPr>
            </w:pPr>
          </w:p>
        </w:tc>
        <w:tc>
          <w:tcPr>
            <w:tcW w:w="746" w:type="pct"/>
            <w:vMerge/>
            <w:shd w:val="clear" w:color="auto" w:fill="FFFFFF"/>
            <w:vAlign w:val="center"/>
          </w:tcPr>
          <w:p w14:paraId="5527C56A" w14:textId="77777777" w:rsidR="00FD2724" w:rsidRPr="00FD2724" w:rsidRDefault="00FD2724" w:rsidP="00FD2724">
            <w:pPr>
              <w:keepNext/>
              <w:keepLines/>
              <w:spacing w:after="0"/>
              <w:jc w:val="center"/>
              <w:rPr>
                <w:rFonts w:ascii="Arial" w:hAnsi="Arial" w:cs="Arial"/>
                <w:b/>
                <w:sz w:val="18"/>
              </w:rPr>
            </w:pPr>
          </w:p>
        </w:tc>
        <w:tc>
          <w:tcPr>
            <w:tcW w:w="746" w:type="pct"/>
            <w:vMerge/>
            <w:shd w:val="clear" w:color="auto" w:fill="FFFFFF"/>
            <w:vAlign w:val="center"/>
          </w:tcPr>
          <w:p w14:paraId="71CD579C" w14:textId="77777777" w:rsidR="00FD2724" w:rsidRPr="00FD2724" w:rsidRDefault="00FD2724" w:rsidP="00FD2724">
            <w:pPr>
              <w:keepNext/>
              <w:keepLines/>
              <w:spacing w:after="0"/>
              <w:jc w:val="center"/>
              <w:rPr>
                <w:rFonts w:ascii="Arial" w:hAnsi="Arial" w:cs="Arial"/>
                <w:b/>
                <w:sz w:val="18"/>
              </w:rPr>
            </w:pPr>
          </w:p>
        </w:tc>
        <w:tc>
          <w:tcPr>
            <w:tcW w:w="674" w:type="pct"/>
            <w:shd w:val="clear" w:color="auto" w:fill="FFFFFF"/>
            <w:vAlign w:val="center"/>
          </w:tcPr>
          <w:p w14:paraId="6DA6EF49"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Fraction of maximum throughput (%)</w:t>
            </w:r>
          </w:p>
        </w:tc>
        <w:tc>
          <w:tcPr>
            <w:tcW w:w="374" w:type="pct"/>
            <w:shd w:val="clear" w:color="auto" w:fill="FFFFFF"/>
            <w:vAlign w:val="center"/>
          </w:tcPr>
          <w:p w14:paraId="3836A7D9"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SNR (dB)</w:t>
            </w:r>
          </w:p>
        </w:tc>
      </w:tr>
      <w:tr w:rsidR="00FD2724" w:rsidRPr="00FD2724" w14:paraId="0F914351" w14:textId="77777777" w:rsidTr="00FD2724">
        <w:trPr>
          <w:trHeight w:val="20"/>
          <w:jc w:val="center"/>
        </w:trPr>
        <w:tc>
          <w:tcPr>
            <w:tcW w:w="372" w:type="pct"/>
            <w:shd w:val="clear" w:color="auto" w:fill="FFFFFF"/>
            <w:vAlign w:val="center"/>
          </w:tcPr>
          <w:p w14:paraId="4D0BCEAC"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1-</w:t>
            </w:r>
            <w:r w:rsidRPr="00FD2724">
              <w:rPr>
                <w:rFonts w:ascii="Arial" w:hAnsi="Arial" w:cs="Arial" w:hint="eastAsia"/>
                <w:b/>
                <w:sz w:val="18"/>
              </w:rPr>
              <w:t>1</w:t>
            </w:r>
          </w:p>
        </w:tc>
        <w:tc>
          <w:tcPr>
            <w:tcW w:w="894" w:type="pct"/>
            <w:shd w:val="clear" w:color="auto" w:fill="FFFFFF"/>
            <w:vAlign w:val="center"/>
          </w:tcPr>
          <w:p w14:paraId="590474AC" w14:textId="77777777" w:rsidR="00FD2724" w:rsidRPr="00FD2724" w:rsidRDefault="00FD2724" w:rsidP="00FD2724">
            <w:pPr>
              <w:keepNext/>
              <w:keepLines/>
              <w:spacing w:after="0"/>
              <w:jc w:val="center"/>
              <w:rPr>
                <w:rFonts w:ascii="Arial" w:hAnsi="Arial" w:cs="Arial"/>
                <w:b/>
                <w:sz w:val="18"/>
              </w:rPr>
            </w:pPr>
            <w:r w:rsidRPr="00FD2724">
              <w:rPr>
                <w:rFonts w:ascii="Arial" w:hAnsi="Arial"/>
                <w:b/>
                <w:sz w:val="18"/>
              </w:rPr>
              <w:t>40 / 30</w:t>
            </w:r>
          </w:p>
        </w:tc>
        <w:tc>
          <w:tcPr>
            <w:tcW w:w="672" w:type="pct"/>
            <w:shd w:val="clear" w:color="auto" w:fill="FFFFFF"/>
            <w:vAlign w:val="center"/>
          </w:tcPr>
          <w:p w14:paraId="1AFCE2AC" w14:textId="77777777" w:rsidR="00FD2724" w:rsidRPr="00FD2724" w:rsidRDefault="00FD2724" w:rsidP="00FD2724">
            <w:pPr>
              <w:keepNext/>
              <w:keepLines/>
              <w:spacing w:after="0"/>
              <w:jc w:val="center"/>
              <w:rPr>
                <w:rFonts w:ascii="Arial" w:hAnsi="Arial" w:cs="Arial"/>
                <w:b/>
                <w:sz w:val="18"/>
              </w:rPr>
            </w:pPr>
            <w:r w:rsidRPr="00FD2724">
              <w:rPr>
                <w:rFonts w:ascii="Arial" w:hAnsi="Arial"/>
                <w:b/>
                <w:sz w:val="18"/>
              </w:rPr>
              <w:t>64QAM, 0.51</w:t>
            </w:r>
          </w:p>
        </w:tc>
        <w:tc>
          <w:tcPr>
            <w:tcW w:w="523" w:type="pct"/>
            <w:shd w:val="clear" w:color="auto" w:fill="FFFFFF"/>
            <w:vAlign w:val="center"/>
          </w:tcPr>
          <w:p w14:paraId="7290A172" w14:textId="77777777" w:rsidR="00FD2724" w:rsidRPr="00FD2724" w:rsidRDefault="00FD2724" w:rsidP="00FD2724">
            <w:pPr>
              <w:keepNext/>
              <w:keepLines/>
              <w:spacing w:after="0"/>
              <w:jc w:val="center"/>
              <w:rPr>
                <w:rFonts w:ascii="Arial" w:hAnsi="Arial" w:cs="Arial"/>
                <w:b/>
                <w:sz w:val="18"/>
              </w:rPr>
            </w:pPr>
            <w:r w:rsidRPr="00FD2724">
              <w:rPr>
                <w:rFonts w:ascii="Arial" w:hAnsi="Arial"/>
                <w:b/>
                <w:sz w:val="18"/>
              </w:rPr>
              <w:t>FR1.30-1</w:t>
            </w:r>
          </w:p>
        </w:tc>
        <w:tc>
          <w:tcPr>
            <w:tcW w:w="746" w:type="pct"/>
            <w:shd w:val="clear" w:color="auto" w:fill="FFFFFF"/>
            <w:vAlign w:val="center"/>
          </w:tcPr>
          <w:p w14:paraId="318E7EC3"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vAlign w:val="center"/>
          </w:tcPr>
          <w:p w14:paraId="42A1CB7E"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2x8, ULA Low</w:t>
            </w:r>
          </w:p>
        </w:tc>
        <w:tc>
          <w:tcPr>
            <w:tcW w:w="674" w:type="pct"/>
            <w:shd w:val="clear" w:color="auto" w:fill="FFFFFF"/>
            <w:vAlign w:val="center"/>
          </w:tcPr>
          <w:p w14:paraId="540873A5"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634956BC" w14:textId="439006F9" w:rsidR="00FD2724" w:rsidRPr="00FD2724" w:rsidRDefault="00D04B9C" w:rsidP="00FD2724">
            <w:pPr>
              <w:keepNext/>
              <w:keepLines/>
              <w:spacing w:after="0"/>
              <w:jc w:val="center"/>
              <w:rPr>
                <w:rFonts w:ascii="Arial" w:hAnsi="Arial" w:cs="Arial"/>
                <w:b/>
                <w:sz w:val="18"/>
                <w:lang w:eastAsia="zh-CN"/>
              </w:rPr>
            </w:pPr>
            <w:r>
              <w:rPr>
                <w:rFonts w:ascii="Arial" w:hAnsi="Arial" w:cs="Arial"/>
                <w:b/>
                <w:sz w:val="18"/>
                <w:lang w:eastAsia="zh-CN"/>
              </w:rPr>
              <w:t>7</w:t>
            </w:r>
            <w:r w:rsidR="00FD2724" w:rsidRPr="00FD2724">
              <w:rPr>
                <w:rFonts w:ascii="Arial" w:hAnsi="Arial" w:cs="Arial"/>
                <w:b/>
                <w:sz w:val="18"/>
                <w:lang w:eastAsia="zh-CN"/>
              </w:rPr>
              <w:t>.97</w:t>
            </w:r>
          </w:p>
        </w:tc>
      </w:tr>
      <w:tr w:rsidR="00FD2724" w:rsidRPr="00FD2724" w14:paraId="50D09889" w14:textId="77777777" w:rsidTr="00FD2724">
        <w:trPr>
          <w:trHeight w:val="20"/>
          <w:jc w:val="center"/>
        </w:trPr>
        <w:tc>
          <w:tcPr>
            <w:tcW w:w="372" w:type="pct"/>
            <w:shd w:val="clear" w:color="auto" w:fill="FFFFFF"/>
            <w:vAlign w:val="center"/>
          </w:tcPr>
          <w:p w14:paraId="52D025CF"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1-2</w:t>
            </w:r>
          </w:p>
        </w:tc>
        <w:tc>
          <w:tcPr>
            <w:tcW w:w="894" w:type="pct"/>
            <w:shd w:val="clear" w:color="auto" w:fill="FFFFFF"/>
            <w:vAlign w:val="center"/>
          </w:tcPr>
          <w:p w14:paraId="1647568F"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40 / 30</w:t>
            </w:r>
          </w:p>
        </w:tc>
        <w:tc>
          <w:tcPr>
            <w:tcW w:w="672" w:type="pct"/>
            <w:shd w:val="clear" w:color="auto" w:fill="FFFFFF"/>
            <w:vAlign w:val="center"/>
          </w:tcPr>
          <w:p w14:paraId="49D0760E"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64QAM, 0.51</w:t>
            </w:r>
          </w:p>
        </w:tc>
        <w:tc>
          <w:tcPr>
            <w:tcW w:w="523" w:type="pct"/>
            <w:shd w:val="clear" w:color="auto" w:fill="FFFFFF"/>
            <w:vAlign w:val="center"/>
          </w:tcPr>
          <w:p w14:paraId="5D4DC336"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0B46DD71"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TDLC300-100</w:t>
            </w:r>
          </w:p>
        </w:tc>
        <w:tc>
          <w:tcPr>
            <w:tcW w:w="746" w:type="pct"/>
            <w:shd w:val="clear" w:color="auto" w:fill="FFFFFF"/>
            <w:vAlign w:val="center"/>
          </w:tcPr>
          <w:p w14:paraId="38A9DDF7"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2x8, ULA Low</w:t>
            </w:r>
          </w:p>
        </w:tc>
        <w:tc>
          <w:tcPr>
            <w:tcW w:w="674" w:type="pct"/>
            <w:shd w:val="clear" w:color="auto" w:fill="FFFFFF"/>
            <w:vAlign w:val="center"/>
          </w:tcPr>
          <w:p w14:paraId="67B5231F"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2B1146A9" w14:textId="4886337D" w:rsidR="00FD2724" w:rsidRPr="00FD2724" w:rsidRDefault="00D04B9C" w:rsidP="00FD2724">
            <w:pPr>
              <w:keepNext/>
              <w:keepLines/>
              <w:spacing w:after="0"/>
              <w:jc w:val="center"/>
              <w:rPr>
                <w:rFonts w:ascii="Arial" w:hAnsi="Arial" w:cs="Arial"/>
                <w:b/>
                <w:sz w:val="18"/>
                <w:lang w:eastAsia="zh-CN"/>
              </w:rPr>
            </w:pPr>
            <w:r>
              <w:rPr>
                <w:rFonts w:ascii="Arial" w:hAnsi="Arial" w:cs="Arial"/>
                <w:b/>
                <w:sz w:val="18"/>
                <w:lang w:eastAsia="zh-CN"/>
              </w:rPr>
              <w:t>8</w:t>
            </w:r>
            <w:r w:rsidR="00FD2724" w:rsidRPr="00FD2724">
              <w:rPr>
                <w:rFonts w:ascii="Arial" w:hAnsi="Arial" w:cs="Arial"/>
                <w:b/>
                <w:sz w:val="18"/>
                <w:lang w:eastAsia="zh-CN"/>
              </w:rPr>
              <w:t>.60</w:t>
            </w:r>
          </w:p>
        </w:tc>
      </w:tr>
      <w:tr w:rsidR="00FD2724" w:rsidRPr="00FD2724" w14:paraId="64E5C003" w14:textId="77777777" w:rsidTr="00FD2724">
        <w:trPr>
          <w:trHeight w:val="20"/>
          <w:jc w:val="center"/>
        </w:trPr>
        <w:tc>
          <w:tcPr>
            <w:tcW w:w="372" w:type="pct"/>
            <w:shd w:val="clear" w:color="auto" w:fill="FFFFFF"/>
            <w:vAlign w:val="center"/>
          </w:tcPr>
          <w:p w14:paraId="6D78A31F"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1-3</w:t>
            </w:r>
          </w:p>
        </w:tc>
        <w:tc>
          <w:tcPr>
            <w:tcW w:w="894" w:type="pct"/>
            <w:shd w:val="clear" w:color="auto" w:fill="FFFFFF"/>
            <w:vAlign w:val="center"/>
          </w:tcPr>
          <w:p w14:paraId="4816D6EB"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40 / 30</w:t>
            </w:r>
          </w:p>
        </w:tc>
        <w:tc>
          <w:tcPr>
            <w:tcW w:w="672" w:type="pct"/>
            <w:shd w:val="clear" w:color="auto" w:fill="FFFFFF"/>
            <w:vAlign w:val="center"/>
          </w:tcPr>
          <w:p w14:paraId="2F3FDC8C"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16QAM, 0.64</w:t>
            </w:r>
          </w:p>
        </w:tc>
        <w:tc>
          <w:tcPr>
            <w:tcW w:w="523" w:type="pct"/>
            <w:shd w:val="clear" w:color="auto" w:fill="FFFFFF"/>
            <w:vAlign w:val="center"/>
          </w:tcPr>
          <w:p w14:paraId="3FFCC545"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5F28BCCF"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tcPr>
          <w:p w14:paraId="38E03BBF"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2x8, ULA Medium B</w:t>
            </w:r>
          </w:p>
        </w:tc>
        <w:tc>
          <w:tcPr>
            <w:tcW w:w="674" w:type="pct"/>
            <w:shd w:val="clear" w:color="auto" w:fill="FFFFFF"/>
            <w:vAlign w:val="center"/>
          </w:tcPr>
          <w:p w14:paraId="0D60F378"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5B68F758" w14:textId="38874B5A" w:rsidR="00FD2724" w:rsidRPr="00FD2724" w:rsidRDefault="00D04B9C" w:rsidP="00FD2724">
            <w:pPr>
              <w:keepNext/>
              <w:keepLines/>
              <w:spacing w:after="0"/>
              <w:jc w:val="center"/>
              <w:rPr>
                <w:rFonts w:ascii="Arial" w:hAnsi="Arial" w:cs="Arial"/>
                <w:b/>
                <w:sz w:val="18"/>
                <w:lang w:eastAsia="zh-CN"/>
              </w:rPr>
            </w:pPr>
            <w:r>
              <w:rPr>
                <w:rFonts w:ascii="Arial" w:hAnsi="Arial" w:cs="Arial"/>
                <w:b/>
                <w:sz w:val="18"/>
                <w:lang w:eastAsia="zh-CN"/>
              </w:rPr>
              <w:t>8</w:t>
            </w:r>
            <w:r w:rsidR="00FD2724" w:rsidRPr="00FD2724">
              <w:rPr>
                <w:rFonts w:ascii="Arial" w:hAnsi="Arial" w:cs="Arial"/>
                <w:b/>
                <w:sz w:val="18"/>
                <w:lang w:eastAsia="zh-CN"/>
              </w:rPr>
              <w:t>.58</w:t>
            </w:r>
          </w:p>
        </w:tc>
      </w:tr>
      <w:tr w:rsidR="00FD2724" w:rsidRPr="00FD2724" w14:paraId="07FDBE2D" w14:textId="77777777" w:rsidTr="00FD2724">
        <w:trPr>
          <w:trHeight w:val="20"/>
          <w:jc w:val="center"/>
        </w:trPr>
        <w:tc>
          <w:tcPr>
            <w:tcW w:w="372" w:type="pct"/>
            <w:shd w:val="clear" w:color="auto" w:fill="FFFFFF"/>
            <w:vAlign w:val="center"/>
          </w:tcPr>
          <w:p w14:paraId="5D041325"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1-4</w:t>
            </w:r>
          </w:p>
        </w:tc>
        <w:tc>
          <w:tcPr>
            <w:tcW w:w="894" w:type="pct"/>
            <w:shd w:val="clear" w:color="auto" w:fill="FFFFFF"/>
            <w:vAlign w:val="center"/>
          </w:tcPr>
          <w:p w14:paraId="005F6D67"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40 / 30</w:t>
            </w:r>
          </w:p>
        </w:tc>
        <w:tc>
          <w:tcPr>
            <w:tcW w:w="672" w:type="pct"/>
            <w:shd w:val="clear" w:color="auto" w:fill="FFFFFF"/>
            <w:vAlign w:val="center"/>
          </w:tcPr>
          <w:p w14:paraId="67F4BEAA"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16QAM, 0.64</w:t>
            </w:r>
          </w:p>
        </w:tc>
        <w:tc>
          <w:tcPr>
            <w:tcW w:w="523" w:type="pct"/>
            <w:shd w:val="clear" w:color="auto" w:fill="FFFFFF"/>
            <w:vAlign w:val="center"/>
          </w:tcPr>
          <w:p w14:paraId="33436D15"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3CBC8104"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TDLC300-100</w:t>
            </w:r>
          </w:p>
        </w:tc>
        <w:tc>
          <w:tcPr>
            <w:tcW w:w="746" w:type="pct"/>
            <w:shd w:val="clear" w:color="auto" w:fill="FFFFFF"/>
          </w:tcPr>
          <w:p w14:paraId="26AE4DBF"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2x8, ULA Medium B</w:t>
            </w:r>
          </w:p>
        </w:tc>
        <w:tc>
          <w:tcPr>
            <w:tcW w:w="674" w:type="pct"/>
            <w:shd w:val="clear" w:color="auto" w:fill="FFFFFF"/>
            <w:vAlign w:val="center"/>
          </w:tcPr>
          <w:p w14:paraId="07E96352"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1F93E67B" w14:textId="1648F7DC" w:rsidR="00FD2724" w:rsidRPr="00FD2724" w:rsidRDefault="00D04B9C" w:rsidP="00FD2724">
            <w:pPr>
              <w:keepNext/>
              <w:keepLines/>
              <w:spacing w:after="0"/>
              <w:jc w:val="center"/>
              <w:rPr>
                <w:rFonts w:ascii="Arial" w:hAnsi="Arial" w:cs="Arial"/>
                <w:b/>
                <w:sz w:val="18"/>
                <w:lang w:eastAsia="zh-CN"/>
              </w:rPr>
            </w:pPr>
            <w:r>
              <w:rPr>
                <w:rFonts w:ascii="Arial" w:hAnsi="Arial" w:cs="Arial"/>
                <w:b/>
                <w:sz w:val="18"/>
                <w:lang w:eastAsia="zh-CN"/>
              </w:rPr>
              <w:t>9</w:t>
            </w:r>
            <w:r w:rsidR="00FD2724" w:rsidRPr="00FD2724">
              <w:rPr>
                <w:rFonts w:ascii="Arial" w:hAnsi="Arial" w:cs="Arial"/>
                <w:b/>
                <w:sz w:val="18"/>
                <w:lang w:eastAsia="zh-CN"/>
              </w:rPr>
              <w:t>.25</w:t>
            </w:r>
          </w:p>
        </w:tc>
      </w:tr>
      <w:tr w:rsidR="00FD2724" w:rsidRPr="00FD2724" w14:paraId="57DF8BC6" w14:textId="77777777" w:rsidTr="00FD2724">
        <w:trPr>
          <w:trHeight w:val="20"/>
          <w:jc w:val="center"/>
        </w:trPr>
        <w:tc>
          <w:tcPr>
            <w:tcW w:w="372" w:type="pct"/>
            <w:shd w:val="clear" w:color="auto" w:fill="FFFFFF"/>
            <w:vAlign w:val="center"/>
          </w:tcPr>
          <w:p w14:paraId="2C756E62"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1-5</w:t>
            </w:r>
          </w:p>
        </w:tc>
        <w:tc>
          <w:tcPr>
            <w:tcW w:w="894" w:type="pct"/>
            <w:shd w:val="clear" w:color="auto" w:fill="FFFFFF"/>
            <w:vAlign w:val="center"/>
          </w:tcPr>
          <w:p w14:paraId="30187B9F"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40 / 30</w:t>
            </w:r>
          </w:p>
        </w:tc>
        <w:tc>
          <w:tcPr>
            <w:tcW w:w="672" w:type="pct"/>
            <w:shd w:val="clear" w:color="auto" w:fill="FFFFFF"/>
            <w:vAlign w:val="center"/>
          </w:tcPr>
          <w:p w14:paraId="364B4A52"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64QAM, 0.51</w:t>
            </w:r>
          </w:p>
        </w:tc>
        <w:tc>
          <w:tcPr>
            <w:tcW w:w="523" w:type="pct"/>
            <w:shd w:val="clear" w:color="auto" w:fill="FFFFFF"/>
            <w:vAlign w:val="center"/>
          </w:tcPr>
          <w:p w14:paraId="016EF12D"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18270678"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tcPr>
          <w:p w14:paraId="2C2FE923"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2x8, ULA Medium B</w:t>
            </w:r>
          </w:p>
        </w:tc>
        <w:tc>
          <w:tcPr>
            <w:tcW w:w="674" w:type="pct"/>
            <w:shd w:val="clear" w:color="auto" w:fill="FFFFFF"/>
            <w:vAlign w:val="center"/>
          </w:tcPr>
          <w:p w14:paraId="450FA3E4"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040F3E8E" w14:textId="762B55EC" w:rsidR="00FD2724" w:rsidRPr="00FD2724" w:rsidRDefault="00D04B9C" w:rsidP="00FD2724">
            <w:pPr>
              <w:keepNext/>
              <w:keepLines/>
              <w:spacing w:after="0"/>
              <w:jc w:val="center"/>
              <w:rPr>
                <w:rFonts w:ascii="Arial" w:hAnsi="Arial" w:cs="Arial"/>
                <w:b/>
                <w:sz w:val="18"/>
                <w:lang w:eastAsia="zh-CN"/>
              </w:rPr>
            </w:pPr>
            <w:r>
              <w:rPr>
                <w:rFonts w:ascii="Arial" w:hAnsi="Arial" w:cs="Arial"/>
                <w:b/>
                <w:sz w:val="18"/>
                <w:lang w:eastAsia="zh-CN"/>
              </w:rPr>
              <w:t>10</w:t>
            </w:r>
            <w:r w:rsidR="00FD2724" w:rsidRPr="00FD2724">
              <w:rPr>
                <w:rFonts w:ascii="Arial" w:hAnsi="Arial" w:cs="Arial"/>
                <w:b/>
                <w:sz w:val="18"/>
                <w:lang w:eastAsia="zh-CN"/>
              </w:rPr>
              <w:t>.37</w:t>
            </w:r>
          </w:p>
        </w:tc>
      </w:tr>
      <w:tr w:rsidR="00FD2724" w:rsidRPr="00FD2724" w14:paraId="3A591179" w14:textId="77777777" w:rsidTr="00FD2724">
        <w:trPr>
          <w:trHeight w:val="20"/>
          <w:jc w:val="center"/>
        </w:trPr>
        <w:tc>
          <w:tcPr>
            <w:tcW w:w="372" w:type="pct"/>
            <w:shd w:val="clear" w:color="auto" w:fill="FFFFFF"/>
            <w:vAlign w:val="center"/>
          </w:tcPr>
          <w:p w14:paraId="360221FE"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1-6</w:t>
            </w:r>
          </w:p>
        </w:tc>
        <w:tc>
          <w:tcPr>
            <w:tcW w:w="894" w:type="pct"/>
            <w:shd w:val="clear" w:color="auto" w:fill="FFFFFF"/>
            <w:vAlign w:val="center"/>
          </w:tcPr>
          <w:p w14:paraId="0ADED8CE"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40 / 30</w:t>
            </w:r>
          </w:p>
        </w:tc>
        <w:tc>
          <w:tcPr>
            <w:tcW w:w="672" w:type="pct"/>
            <w:shd w:val="clear" w:color="auto" w:fill="FFFFFF"/>
            <w:vAlign w:val="center"/>
          </w:tcPr>
          <w:p w14:paraId="22300DE9"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64QAM, 0.51</w:t>
            </w:r>
          </w:p>
        </w:tc>
        <w:tc>
          <w:tcPr>
            <w:tcW w:w="523" w:type="pct"/>
            <w:shd w:val="clear" w:color="auto" w:fill="FFFFFF"/>
            <w:vAlign w:val="center"/>
          </w:tcPr>
          <w:p w14:paraId="28926A87"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140D9071"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TDLC300-100</w:t>
            </w:r>
          </w:p>
        </w:tc>
        <w:tc>
          <w:tcPr>
            <w:tcW w:w="746" w:type="pct"/>
            <w:shd w:val="clear" w:color="auto" w:fill="FFFFFF"/>
          </w:tcPr>
          <w:p w14:paraId="676AF8E5"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2x8, ULA Medium B</w:t>
            </w:r>
          </w:p>
        </w:tc>
        <w:tc>
          <w:tcPr>
            <w:tcW w:w="674" w:type="pct"/>
            <w:shd w:val="clear" w:color="auto" w:fill="FFFFFF"/>
            <w:vAlign w:val="center"/>
          </w:tcPr>
          <w:p w14:paraId="0DDB4BBA"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30F4CC94" w14:textId="0DEAFAED" w:rsidR="00FD2724" w:rsidRPr="00FD2724" w:rsidRDefault="00D04B9C" w:rsidP="00FD2724">
            <w:pPr>
              <w:keepNext/>
              <w:keepLines/>
              <w:spacing w:after="0"/>
              <w:jc w:val="center"/>
              <w:rPr>
                <w:rFonts w:ascii="Arial" w:hAnsi="Arial" w:cs="Arial"/>
                <w:b/>
                <w:sz w:val="18"/>
                <w:lang w:eastAsia="zh-CN"/>
              </w:rPr>
            </w:pPr>
            <w:r>
              <w:rPr>
                <w:rFonts w:ascii="Arial" w:hAnsi="Arial" w:cs="Arial"/>
                <w:b/>
                <w:sz w:val="18"/>
                <w:lang w:eastAsia="zh-CN"/>
              </w:rPr>
              <w:t>11</w:t>
            </w:r>
            <w:r w:rsidR="00FD2724" w:rsidRPr="00FD2724">
              <w:rPr>
                <w:rFonts w:ascii="Arial" w:hAnsi="Arial" w:cs="Arial"/>
                <w:b/>
                <w:sz w:val="18"/>
                <w:lang w:eastAsia="zh-CN"/>
              </w:rPr>
              <w:t>.42</w:t>
            </w:r>
          </w:p>
        </w:tc>
      </w:tr>
      <w:tr w:rsidR="00FD2724" w:rsidRPr="00FD2724" w14:paraId="6033BE12" w14:textId="77777777" w:rsidTr="00FD2724">
        <w:trPr>
          <w:trHeight w:val="20"/>
          <w:jc w:val="center"/>
        </w:trPr>
        <w:tc>
          <w:tcPr>
            <w:tcW w:w="372" w:type="pct"/>
            <w:shd w:val="clear" w:color="auto" w:fill="FFFFFF"/>
            <w:vAlign w:val="center"/>
          </w:tcPr>
          <w:p w14:paraId="06002248"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2-</w:t>
            </w:r>
            <w:r w:rsidRPr="00FD2724">
              <w:rPr>
                <w:rFonts w:ascii="Arial" w:hAnsi="Arial" w:cs="Arial" w:hint="eastAsia"/>
                <w:b/>
                <w:sz w:val="18"/>
              </w:rPr>
              <w:t>1</w:t>
            </w:r>
          </w:p>
        </w:tc>
        <w:tc>
          <w:tcPr>
            <w:tcW w:w="894" w:type="pct"/>
            <w:shd w:val="clear" w:color="auto" w:fill="FFFFFF"/>
            <w:vAlign w:val="center"/>
          </w:tcPr>
          <w:p w14:paraId="4E2FD708"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40 / 30</w:t>
            </w:r>
          </w:p>
        </w:tc>
        <w:tc>
          <w:tcPr>
            <w:tcW w:w="672" w:type="pct"/>
            <w:shd w:val="clear" w:color="auto" w:fill="FFFFFF"/>
            <w:vAlign w:val="center"/>
          </w:tcPr>
          <w:p w14:paraId="1C59348F"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16QAM, 0.48</w:t>
            </w:r>
          </w:p>
        </w:tc>
        <w:tc>
          <w:tcPr>
            <w:tcW w:w="523" w:type="pct"/>
            <w:shd w:val="clear" w:color="auto" w:fill="FFFFFF"/>
            <w:vAlign w:val="center"/>
          </w:tcPr>
          <w:p w14:paraId="254225F2"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75B68024"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vAlign w:val="center"/>
          </w:tcPr>
          <w:p w14:paraId="755ECD00"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4x8, ULA Low</w:t>
            </w:r>
          </w:p>
        </w:tc>
        <w:tc>
          <w:tcPr>
            <w:tcW w:w="674" w:type="pct"/>
            <w:shd w:val="clear" w:color="auto" w:fill="FFFFFF"/>
            <w:vAlign w:val="center"/>
          </w:tcPr>
          <w:p w14:paraId="50EB76CE"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743995C6" w14:textId="12B8B461" w:rsidR="00FD2724" w:rsidRPr="00FD2724" w:rsidRDefault="00D04B9C" w:rsidP="00FD2724">
            <w:pPr>
              <w:keepNext/>
              <w:keepLines/>
              <w:spacing w:after="0"/>
              <w:jc w:val="center"/>
              <w:rPr>
                <w:rFonts w:ascii="Arial" w:hAnsi="Arial" w:cs="Arial"/>
                <w:b/>
                <w:sz w:val="18"/>
                <w:lang w:eastAsia="zh-CN"/>
              </w:rPr>
            </w:pPr>
            <w:r>
              <w:rPr>
                <w:rFonts w:ascii="Arial" w:hAnsi="Arial" w:cs="Arial"/>
                <w:b/>
                <w:sz w:val="18"/>
                <w:lang w:eastAsia="zh-CN"/>
              </w:rPr>
              <w:t>7</w:t>
            </w:r>
            <w:r w:rsidR="00FD2724" w:rsidRPr="00FD2724">
              <w:rPr>
                <w:rFonts w:ascii="Arial" w:hAnsi="Arial" w:cs="Arial"/>
                <w:b/>
                <w:sz w:val="18"/>
                <w:lang w:eastAsia="zh-CN"/>
              </w:rPr>
              <w:t>.12</w:t>
            </w:r>
          </w:p>
        </w:tc>
      </w:tr>
      <w:tr w:rsidR="00FD2724" w:rsidRPr="00FD2724" w14:paraId="2E51EE51" w14:textId="77777777" w:rsidTr="00FD2724">
        <w:trPr>
          <w:trHeight w:val="20"/>
          <w:jc w:val="center"/>
        </w:trPr>
        <w:tc>
          <w:tcPr>
            <w:tcW w:w="372" w:type="pct"/>
            <w:shd w:val="clear" w:color="auto" w:fill="FFFFFF"/>
            <w:vAlign w:val="center"/>
          </w:tcPr>
          <w:p w14:paraId="3C0F9D2B"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2-2</w:t>
            </w:r>
          </w:p>
        </w:tc>
        <w:tc>
          <w:tcPr>
            <w:tcW w:w="894" w:type="pct"/>
            <w:shd w:val="clear" w:color="auto" w:fill="FFFFFF"/>
            <w:vAlign w:val="center"/>
          </w:tcPr>
          <w:p w14:paraId="3E0D524A"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40 / 30</w:t>
            </w:r>
          </w:p>
        </w:tc>
        <w:tc>
          <w:tcPr>
            <w:tcW w:w="672" w:type="pct"/>
            <w:shd w:val="clear" w:color="auto" w:fill="FFFFFF"/>
            <w:vAlign w:val="center"/>
          </w:tcPr>
          <w:p w14:paraId="201AA84B"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64QAM, 0.43</w:t>
            </w:r>
          </w:p>
        </w:tc>
        <w:tc>
          <w:tcPr>
            <w:tcW w:w="523" w:type="pct"/>
            <w:shd w:val="clear" w:color="auto" w:fill="FFFFFF"/>
            <w:vAlign w:val="center"/>
          </w:tcPr>
          <w:p w14:paraId="39B6FCB2"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3C08FC06"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vAlign w:val="center"/>
          </w:tcPr>
          <w:p w14:paraId="3FB95755"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4x8, ULA Low</w:t>
            </w:r>
          </w:p>
        </w:tc>
        <w:tc>
          <w:tcPr>
            <w:tcW w:w="674" w:type="pct"/>
            <w:shd w:val="clear" w:color="auto" w:fill="FFFFFF"/>
            <w:vAlign w:val="center"/>
          </w:tcPr>
          <w:p w14:paraId="445839F6"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07B4634B" w14:textId="0C2E5D63" w:rsidR="00FD2724" w:rsidRPr="00FD2724" w:rsidRDefault="00D04B9C" w:rsidP="00FD2724">
            <w:pPr>
              <w:keepNext/>
              <w:keepLines/>
              <w:spacing w:after="0"/>
              <w:jc w:val="center"/>
              <w:rPr>
                <w:rFonts w:ascii="Arial" w:hAnsi="Arial" w:cs="Arial"/>
                <w:b/>
                <w:sz w:val="18"/>
                <w:lang w:eastAsia="zh-CN"/>
              </w:rPr>
            </w:pPr>
            <w:r>
              <w:rPr>
                <w:rFonts w:ascii="Arial" w:hAnsi="Arial" w:cs="Arial"/>
                <w:b/>
                <w:sz w:val="18"/>
                <w:lang w:eastAsia="zh-CN"/>
              </w:rPr>
              <w:t>10</w:t>
            </w:r>
            <w:r w:rsidR="00FD2724" w:rsidRPr="00FD2724">
              <w:rPr>
                <w:rFonts w:ascii="Arial" w:hAnsi="Arial" w:cs="Arial"/>
                <w:b/>
                <w:sz w:val="18"/>
                <w:lang w:eastAsia="zh-CN"/>
              </w:rPr>
              <w:t>.93</w:t>
            </w:r>
          </w:p>
        </w:tc>
      </w:tr>
      <w:tr w:rsidR="00FD2724" w:rsidRPr="00FD2724" w14:paraId="31F39BD8" w14:textId="77777777" w:rsidTr="00FD2724">
        <w:trPr>
          <w:trHeight w:val="20"/>
          <w:jc w:val="center"/>
        </w:trPr>
        <w:tc>
          <w:tcPr>
            <w:tcW w:w="372" w:type="pct"/>
            <w:shd w:val="clear" w:color="auto" w:fill="FFFFFF"/>
            <w:vAlign w:val="center"/>
          </w:tcPr>
          <w:p w14:paraId="18306A80"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3-</w:t>
            </w:r>
            <w:r w:rsidRPr="00FD2724">
              <w:rPr>
                <w:rFonts w:ascii="Arial" w:hAnsi="Arial" w:cs="Arial" w:hint="eastAsia"/>
                <w:b/>
                <w:sz w:val="18"/>
              </w:rPr>
              <w:t>1</w:t>
            </w:r>
          </w:p>
        </w:tc>
        <w:tc>
          <w:tcPr>
            <w:tcW w:w="894" w:type="pct"/>
            <w:shd w:val="clear" w:color="auto" w:fill="FFFFFF"/>
            <w:vAlign w:val="center"/>
          </w:tcPr>
          <w:p w14:paraId="14727882"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40 / 30</w:t>
            </w:r>
          </w:p>
        </w:tc>
        <w:tc>
          <w:tcPr>
            <w:tcW w:w="672" w:type="pct"/>
            <w:shd w:val="clear" w:color="auto" w:fill="FFFFFF"/>
            <w:vAlign w:val="center"/>
          </w:tcPr>
          <w:p w14:paraId="0685DC10"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QPSK, 0.30</w:t>
            </w:r>
          </w:p>
        </w:tc>
        <w:tc>
          <w:tcPr>
            <w:tcW w:w="523" w:type="pct"/>
            <w:shd w:val="clear" w:color="auto" w:fill="FFFFFF"/>
            <w:vAlign w:val="center"/>
          </w:tcPr>
          <w:p w14:paraId="5857F434"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4140570B"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vAlign w:val="center"/>
          </w:tcPr>
          <w:p w14:paraId="5C5806E7"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8x8, ULA Low</w:t>
            </w:r>
          </w:p>
        </w:tc>
        <w:tc>
          <w:tcPr>
            <w:tcW w:w="674" w:type="pct"/>
            <w:shd w:val="clear" w:color="auto" w:fill="FFFFFF"/>
            <w:vAlign w:val="center"/>
          </w:tcPr>
          <w:p w14:paraId="380DB7D1"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015195FC" w14:textId="3A8FB330" w:rsidR="00FD2724" w:rsidRPr="00FD2724" w:rsidRDefault="00D04B9C" w:rsidP="00FD2724">
            <w:pPr>
              <w:keepNext/>
              <w:keepLines/>
              <w:spacing w:after="0"/>
              <w:jc w:val="center"/>
              <w:rPr>
                <w:rFonts w:ascii="Arial" w:hAnsi="Arial" w:cs="Arial"/>
                <w:b/>
                <w:sz w:val="18"/>
                <w:lang w:eastAsia="zh-CN"/>
              </w:rPr>
            </w:pPr>
            <w:r>
              <w:rPr>
                <w:rFonts w:ascii="Arial" w:hAnsi="Arial" w:cs="Arial"/>
                <w:b/>
                <w:sz w:val="18"/>
                <w:lang w:eastAsia="zh-CN"/>
              </w:rPr>
              <w:t>2</w:t>
            </w:r>
            <w:r w:rsidR="00FD2724" w:rsidRPr="00FD2724">
              <w:rPr>
                <w:rFonts w:ascii="Arial" w:hAnsi="Arial" w:cs="Arial"/>
                <w:b/>
                <w:sz w:val="18"/>
                <w:lang w:eastAsia="zh-CN"/>
              </w:rPr>
              <w:t>.91</w:t>
            </w:r>
          </w:p>
        </w:tc>
      </w:tr>
      <w:tr w:rsidR="00FD2724" w:rsidRPr="00FD2724" w14:paraId="40406B4A" w14:textId="77777777" w:rsidTr="00FD2724">
        <w:trPr>
          <w:trHeight w:val="20"/>
          <w:jc w:val="center"/>
        </w:trPr>
        <w:tc>
          <w:tcPr>
            <w:tcW w:w="372" w:type="pct"/>
            <w:shd w:val="clear" w:color="auto" w:fill="FFFFFF"/>
            <w:vAlign w:val="center"/>
          </w:tcPr>
          <w:p w14:paraId="69AE8941"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3-2</w:t>
            </w:r>
          </w:p>
        </w:tc>
        <w:tc>
          <w:tcPr>
            <w:tcW w:w="894" w:type="pct"/>
            <w:shd w:val="clear" w:color="auto" w:fill="FFFFFF"/>
            <w:vAlign w:val="center"/>
          </w:tcPr>
          <w:p w14:paraId="67D47B82"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40 / 30</w:t>
            </w:r>
          </w:p>
        </w:tc>
        <w:tc>
          <w:tcPr>
            <w:tcW w:w="672" w:type="pct"/>
            <w:shd w:val="clear" w:color="auto" w:fill="FFFFFF"/>
            <w:vAlign w:val="center"/>
          </w:tcPr>
          <w:p w14:paraId="5D931A2B"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16QAM, 0.48</w:t>
            </w:r>
          </w:p>
        </w:tc>
        <w:tc>
          <w:tcPr>
            <w:tcW w:w="523" w:type="pct"/>
            <w:shd w:val="clear" w:color="auto" w:fill="FFFFFF"/>
            <w:vAlign w:val="center"/>
          </w:tcPr>
          <w:p w14:paraId="6F5FCBB2" w14:textId="77777777" w:rsidR="00FD2724" w:rsidRPr="00FD2724" w:rsidRDefault="00FD2724" w:rsidP="00FD2724">
            <w:pPr>
              <w:keepNext/>
              <w:keepLines/>
              <w:spacing w:after="0"/>
              <w:jc w:val="center"/>
              <w:rPr>
                <w:rFonts w:ascii="Arial" w:hAnsi="Arial" w:cs="Arial"/>
                <w:b/>
                <w:sz w:val="18"/>
              </w:rPr>
            </w:pPr>
            <w:r w:rsidRPr="00FD2724">
              <w:rPr>
                <w:rFonts w:ascii="Arial" w:hAnsi="Arial"/>
                <w:b/>
                <w:sz w:val="18"/>
              </w:rPr>
              <w:t>FR1.30-1</w:t>
            </w:r>
          </w:p>
        </w:tc>
        <w:tc>
          <w:tcPr>
            <w:tcW w:w="746" w:type="pct"/>
            <w:shd w:val="clear" w:color="auto" w:fill="FFFFFF"/>
            <w:vAlign w:val="center"/>
          </w:tcPr>
          <w:p w14:paraId="491650F8"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vAlign w:val="center"/>
          </w:tcPr>
          <w:p w14:paraId="782D03BF"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8x8, ULA Low</w:t>
            </w:r>
          </w:p>
        </w:tc>
        <w:tc>
          <w:tcPr>
            <w:tcW w:w="674" w:type="pct"/>
            <w:shd w:val="clear" w:color="auto" w:fill="FFFFFF"/>
            <w:vAlign w:val="center"/>
          </w:tcPr>
          <w:p w14:paraId="71F5A56E"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77D84E4A" w14:textId="06C024B7" w:rsidR="00FD2724" w:rsidRPr="00FD2724" w:rsidRDefault="00FD2724" w:rsidP="00D04B9C">
            <w:pPr>
              <w:keepNext/>
              <w:keepLines/>
              <w:spacing w:after="0"/>
              <w:jc w:val="center"/>
              <w:rPr>
                <w:rFonts w:ascii="Arial" w:hAnsi="Arial" w:cs="Arial"/>
                <w:b/>
                <w:sz w:val="18"/>
                <w:lang w:eastAsia="zh-CN"/>
              </w:rPr>
            </w:pPr>
            <w:r w:rsidRPr="00FD2724">
              <w:rPr>
                <w:rFonts w:ascii="Arial" w:hAnsi="Arial" w:cs="Arial"/>
                <w:b/>
                <w:sz w:val="18"/>
                <w:lang w:eastAsia="zh-CN"/>
              </w:rPr>
              <w:t>1</w:t>
            </w:r>
            <w:r w:rsidR="00D04B9C">
              <w:rPr>
                <w:rFonts w:ascii="Arial" w:hAnsi="Arial" w:cs="Arial"/>
                <w:b/>
                <w:sz w:val="18"/>
                <w:lang w:eastAsia="zh-CN"/>
              </w:rPr>
              <w:t>4</w:t>
            </w:r>
            <w:r w:rsidRPr="00FD2724">
              <w:rPr>
                <w:rFonts w:ascii="Arial" w:hAnsi="Arial" w:cs="Arial"/>
                <w:b/>
                <w:sz w:val="18"/>
                <w:lang w:eastAsia="zh-CN"/>
              </w:rPr>
              <w:t>.73</w:t>
            </w:r>
          </w:p>
        </w:tc>
      </w:tr>
      <w:tr w:rsidR="00FD2724" w:rsidRPr="00FD2724" w14:paraId="49D25653" w14:textId="77777777" w:rsidTr="00FD2724">
        <w:trPr>
          <w:trHeight w:val="20"/>
          <w:jc w:val="center"/>
        </w:trPr>
        <w:tc>
          <w:tcPr>
            <w:tcW w:w="372" w:type="pct"/>
            <w:shd w:val="clear" w:color="auto" w:fill="FFFFFF"/>
            <w:vAlign w:val="center"/>
          </w:tcPr>
          <w:p w14:paraId="0260B9D9"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3-3</w:t>
            </w:r>
          </w:p>
        </w:tc>
        <w:tc>
          <w:tcPr>
            <w:tcW w:w="894" w:type="pct"/>
            <w:shd w:val="clear" w:color="auto" w:fill="FFFFFF"/>
            <w:vAlign w:val="center"/>
          </w:tcPr>
          <w:p w14:paraId="53C663A4"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40 / 30</w:t>
            </w:r>
          </w:p>
        </w:tc>
        <w:tc>
          <w:tcPr>
            <w:tcW w:w="672" w:type="pct"/>
            <w:shd w:val="clear" w:color="auto" w:fill="FFFFFF"/>
            <w:vAlign w:val="center"/>
          </w:tcPr>
          <w:p w14:paraId="7CE9720E"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64QAM, 0.43</w:t>
            </w:r>
          </w:p>
        </w:tc>
        <w:tc>
          <w:tcPr>
            <w:tcW w:w="523" w:type="pct"/>
            <w:shd w:val="clear" w:color="auto" w:fill="FFFFFF"/>
            <w:vAlign w:val="center"/>
          </w:tcPr>
          <w:p w14:paraId="22C96E03"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248E245C"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vAlign w:val="center"/>
          </w:tcPr>
          <w:p w14:paraId="7C15AAE5"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8x8, ULA Low</w:t>
            </w:r>
          </w:p>
        </w:tc>
        <w:tc>
          <w:tcPr>
            <w:tcW w:w="674" w:type="pct"/>
            <w:shd w:val="clear" w:color="auto" w:fill="FFFFFF"/>
            <w:vAlign w:val="center"/>
          </w:tcPr>
          <w:p w14:paraId="664A0C59" w14:textId="77777777" w:rsidR="00FD2724" w:rsidRPr="00FD2724" w:rsidRDefault="00FD2724" w:rsidP="00FD2724">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41C8A798" w14:textId="74258164" w:rsidR="00FD2724" w:rsidRPr="00FD2724" w:rsidRDefault="00D04B9C" w:rsidP="00FD2724">
            <w:pPr>
              <w:keepNext/>
              <w:keepLines/>
              <w:spacing w:after="0"/>
              <w:jc w:val="center"/>
              <w:rPr>
                <w:rFonts w:ascii="Arial" w:hAnsi="Arial" w:cs="Arial"/>
                <w:b/>
                <w:sz w:val="18"/>
                <w:lang w:eastAsia="zh-CN"/>
              </w:rPr>
            </w:pPr>
            <w:r>
              <w:rPr>
                <w:rFonts w:ascii="Arial" w:hAnsi="Arial" w:cs="Arial"/>
                <w:b/>
                <w:sz w:val="18"/>
                <w:lang w:eastAsia="zh-CN"/>
              </w:rPr>
              <w:t>20</w:t>
            </w:r>
            <w:r w:rsidR="00FD2724" w:rsidRPr="00FD2724">
              <w:rPr>
                <w:rFonts w:ascii="Arial" w:hAnsi="Arial" w:cs="Arial"/>
                <w:b/>
                <w:sz w:val="18"/>
                <w:lang w:eastAsia="zh-CN"/>
              </w:rPr>
              <w:t>.74</w:t>
            </w:r>
          </w:p>
        </w:tc>
      </w:tr>
    </w:tbl>
    <w:p w14:paraId="65A865BF" w14:textId="77777777" w:rsidR="00FD2724" w:rsidRPr="00104D33" w:rsidRDefault="00FD2724" w:rsidP="006F3074">
      <w:pPr>
        <w:jc w:val="both"/>
        <w:rPr>
          <w:lang w:val="en-US" w:eastAsia="zh-CN"/>
        </w:rPr>
      </w:pPr>
    </w:p>
    <w:p w14:paraId="169627F9" w14:textId="40374ACF" w:rsidR="00C16732" w:rsidRPr="00C16732" w:rsidRDefault="008429AD" w:rsidP="00B16DF7">
      <w:pPr>
        <w:pStyle w:val="1"/>
        <w:numPr>
          <w:ilvl w:val="0"/>
          <w:numId w:val="1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1F71CB2A" w:rsidR="00511593" w:rsidRPr="00511593" w:rsidRDefault="00511593" w:rsidP="00846870">
      <w:pPr>
        <w:jc w:val="both"/>
        <w:rPr>
          <w:b/>
          <w:lang w:eastAsia="zh-CN"/>
        </w:rPr>
      </w:pPr>
      <w:r>
        <w:t xml:space="preserve">In </w:t>
      </w:r>
      <w:r w:rsidRPr="00511593">
        <w:rPr>
          <w:lang w:val="en-US" w:eastAsia="zh-CN"/>
        </w:rPr>
        <w:t>this</w:t>
      </w:r>
      <w:r>
        <w:t xml:space="preserve"> contribution, we provide analysis and views on </w:t>
      </w:r>
      <w:r w:rsidR="00156065">
        <w:rPr>
          <w:color w:val="000000"/>
          <w:lang w:eastAsia="zh-CN"/>
        </w:rPr>
        <w:t>8Rx UE demodulation and CSI</w:t>
      </w:r>
      <w:r>
        <w:rPr>
          <w:color w:val="000000"/>
          <w:lang w:eastAsia="zh-CN"/>
        </w:rPr>
        <w:t xml:space="preserve"> </w:t>
      </w:r>
      <w:r w:rsidRPr="00511593">
        <w:t>requirements for remaining open issues.</w:t>
      </w:r>
    </w:p>
    <w:p w14:paraId="0290B7CA" w14:textId="663E263F" w:rsidR="00FD2724" w:rsidRDefault="00FD2724" w:rsidP="00FD2724">
      <w:pPr>
        <w:jc w:val="both"/>
        <w:rPr>
          <w:rFonts w:eastAsiaTheme="minorEastAsia"/>
          <w:b/>
          <w:color w:val="000000"/>
          <w:lang w:eastAsia="zh-CN"/>
        </w:rPr>
      </w:pPr>
      <w:r w:rsidRPr="00FD2724">
        <w:rPr>
          <w:rFonts w:eastAsiaTheme="minorEastAsia"/>
          <w:b/>
          <w:color w:val="000000"/>
          <w:lang w:eastAsia="zh-CN"/>
        </w:rPr>
        <w:t>Proposal 1: Only consider single MCS for Rank 8 case.</w:t>
      </w:r>
    </w:p>
    <w:p w14:paraId="471126F8" w14:textId="77777777" w:rsidR="00FD2724" w:rsidRDefault="00FD2724" w:rsidP="00FD2724">
      <w:pPr>
        <w:jc w:val="both"/>
        <w:rPr>
          <w:lang w:val="en-US" w:eastAsia="zh-CN"/>
        </w:rPr>
      </w:pPr>
      <w:r w:rsidRPr="00363917">
        <w:rPr>
          <w:rFonts w:eastAsiaTheme="minorEastAsia"/>
          <w:b/>
          <w:color w:val="000000"/>
          <w:lang w:eastAsia="zh-CN"/>
        </w:rPr>
        <w:t xml:space="preserve">Proposal </w:t>
      </w:r>
      <w:r>
        <w:rPr>
          <w:rFonts w:eastAsiaTheme="minorEastAsia"/>
          <w:b/>
          <w:color w:val="000000"/>
          <w:lang w:eastAsia="zh-CN"/>
        </w:rPr>
        <w:t xml:space="preserve">2: Do not consider </w:t>
      </w:r>
      <w:r w:rsidRPr="003F5BAB">
        <w:rPr>
          <w:b/>
          <w:lang w:eastAsia="ko-KR"/>
        </w:rPr>
        <w:t>scenarios with configuration of NZP CSI-RS overlapping with PDSCH for CSI-RS ports larger than 4Tx</w:t>
      </w:r>
      <w:r>
        <w:rPr>
          <w:b/>
          <w:lang w:eastAsia="ko-KR"/>
        </w:rPr>
        <w:t>.</w:t>
      </w:r>
    </w:p>
    <w:p w14:paraId="73489EF4" w14:textId="77777777" w:rsidR="005E4845" w:rsidRPr="00793991" w:rsidRDefault="005E4845" w:rsidP="005E4845">
      <w:pPr>
        <w:spacing w:beforeLines="100" w:before="240" w:after="60"/>
        <w:jc w:val="both"/>
        <w:rPr>
          <w:rFonts w:eastAsiaTheme="minorEastAsia"/>
          <w:b/>
          <w:lang w:val="en-US" w:eastAsia="zh-CN"/>
        </w:rPr>
      </w:pPr>
      <w:r w:rsidRPr="00793991">
        <w:rPr>
          <w:rFonts w:eastAsiaTheme="minorEastAsia"/>
          <w:b/>
          <w:color w:val="000000"/>
          <w:lang w:eastAsia="zh-CN"/>
        </w:rPr>
        <w:t xml:space="preserve">Proposal </w:t>
      </w:r>
      <w:r>
        <w:rPr>
          <w:rFonts w:eastAsiaTheme="minorEastAsia"/>
          <w:b/>
          <w:color w:val="000000"/>
          <w:lang w:eastAsia="zh-CN"/>
        </w:rPr>
        <w:t>3</w:t>
      </w:r>
      <w:r w:rsidRPr="00793991">
        <w:rPr>
          <w:rFonts w:eastAsiaTheme="minorEastAsia"/>
          <w:b/>
          <w:color w:val="000000"/>
          <w:lang w:eastAsia="zh-CN"/>
        </w:rPr>
        <w:t xml:space="preserve">: </w:t>
      </w:r>
      <w:r w:rsidRPr="00793991">
        <w:rPr>
          <w:b/>
        </w:rPr>
        <w:t>for rank larger than 4</w:t>
      </w:r>
      <w:r w:rsidRPr="00793991">
        <w:rPr>
          <w:rFonts w:hint="eastAsia"/>
          <w:b/>
        </w:rPr>
        <w:t xml:space="preserve">, Maximum number of OFDM symbols for DL front loaded DMRS should be </w:t>
      </w:r>
      <w:r w:rsidRPr="00793991">
        <w:rPr>
          <w:b/>
        </w:rPr>
        <w:t>c</w:t>
      </w:r>
      <w:r w:rsidRPr="00793991">
        <w:rPr>
          <w:rFonts w:hint="eastAsia"/>
          <w:b/>
        </w:rPr>
        <w:t>onfigured as 2.</w:t>
      </w:r>
    </w:p>
    <w:p w14:paraId="1D5B1124" w14:textId="77777777" w:rsidR="004D2FEB" w:rsidRDefault="004D2FEB" w:rsidP="004D2FEB">
      <w:pPr>
        <w:jc w:val="both"/>
        <w:rPr>
          <w:b/>
        </w:rPr>
      </w:pPr>
      <w:r w:rsidRPr="00793991">
        <w:rPr>
          <w:rFonts w:eastAsiaTheme="minorEastAsia"/>
          <w:b/>
          <w:color w:val="000000"/>
          <w:lang w:eastAsia="zh-CN"/>
        </w:rPr>
        <w:t xml:space="preserve">Proposal </w:t>
      </w:r>
      <w:r>
        <w:rPr>
          <w:rFonts w:eastAsiaTheme="minorEastAsia"/>
          <w:b/>
          <w:color w:val="000000"/>
          <w:lang w:eastAsia="zh-CN"/>
        </w:rPr>
        <w:t>4</w:t>
      </w:r>
      <w:r w:rsidRPr="00793991">
        <w:rPr>
          <w:rFonts w:eastAsiaTheme="minorEastAsia"/>
          <w:b/>
          <w:color w:val="000000"/>
          <w:lang w:eastAsia="zh-CN"/>
        </w:rPr>
        <w:t xml:space="preserve">: </w:t>
      </w:r>
      <w:r>
        <w:rPr>
          <w:b/>
        </w:rPr>
        <w:t xml:space="preserve">introduce PDSCH performance requirements for 8Rx as </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698"/>
        <w:gridCol w:w="1277"/>
        <w:gridCol w:w="993"/>
        <w:gridCol w:w="1417"/>
        <w:gridCol w:w="1417"/>
        <w:gridCol w:w="1280"/>
        <w:gridCol w:w="709"/>
      </w:tblGrid>
      <w:tr w:rsidR="004D2FEB" w:rsidRPr="00FD2724" w14:paraId="056431AC" w14:textId="77777777" w:rsidTr="00FE6880">
        <w:trPr>
          <w:trHeight w:val="20"/>
          <w:jc w:val="center"/>
        </w:trPr>
        <w:tc>
          <w:tcPr>
            <w:tcW w:w="372" w:type="pct"/>
            <w:vMerge w:val="restart"/>
            <w:shd w:val="clear" w:color="auto" w:fill="FFFFFF"/>
            <w:vAlign w:val="center"/>
          </w:tcPr>
          <w:p w14:paraId="49AD440E"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lastRenderedPageBreak/>
              <w:t>Test num.</w:t>
            </w:r>
          </w:p>
        </w:tc>
        <w:tc>
          <w:tcPr>
            <w:tcW w:w="894" w:type="pct"/>
            <w:vMerge w:val="restart"/>
            <w:shd w:val="clear" w:color="auto" w:fill="FFFFFF"/>
            <w:vAlign w:val="center"/>
          </w:tcPr>
          <w:p w14:paraId="1718ACD9" w14:textId="77777777" w:rsidR="004D2FEB" w:rsidRPr="00FD2724" w:rsidRDefault="004D2FEB" w:rsidP="00FE6880">
            <w:pPr>
              <w:keepNext/>
              <w:keepLines/>
              <w:spacing w:after="0"/>
              <w:jc w:val="center"/>
              <w:rPr>
                <w:rFonts w:ascii="Arial" w:hAnsi="Arial" w:cs="Arial"/>
                <w:b/>
                <w:sz w:val="18"/>
              </w:rPr>
            </w:pPr>
            <w:r w:rsidRPr="00FD2724">
              <w:rPr>
                <w:rFonts w:ascii="Arial" w:hAnsi="Arial"/>
                <w:b/>
                <w:sz w:val="18"/>
              </w:rPr>
              <w:t>Bandwidth (MHz) / Subcarrier spacing (kHz)</w:t>
            </w:r>
          </w:p>
        </w:tc>
        <w:tc>
          <w:tcPr>
            <w:tcW w:w="672" w:type="pct"/>
            <w:vMerge w:val="restart"/>
            <w:shd w:val="clear" w:color="auto" w:fill="FFFFFF"/>
            <w:vAlign w:val="center"/>
          </w:tcPr>
          <w:p w14:paraId="28ABB98E" w14:textId="77777777" w:rsidR="004D2FEB" w:rsidRPr="00FD2724" w:rsidRDefault="004D2FEB" w:rsidP="00FE6880">
            <w:pPr>
              <w:keepNext/>
              <w:keepLines/>
              <w:spacing w:after="0"/>
              <w:jc w:val="center"/>
              <w:rPr>
                <w:rFonts w:ascii="Arial" w:hAnsi="Arial" w:cs="Arial"/>
                <w:b/>
                <w:sz w:val="18"/>
                <w:lang w:eastAsia="zh-CN"/>
              </w:rPr>
            </w:pPr>
            <w:r w:rsidRPr="00FD2724">
              <w:rPr>
                <w:rFonts w:ascii="Arial" w:hAnsi="Arial" w:cs="Arial"/>
                <w:b/>
                <w:sz w:val="18"/>
              </w:rPr>
              <w:t>Modulation format</w:t>
            </w:r>
            <w:r w:rsidRPr="00FD2724">
              <w:rPr>
                <w:rFonts w:ascii="Arial" w:hAnsi="Arial" w:cs="Arial" w:hint="eastAsia"/>
                <w:b/>
                <w:sz w:val="18"/>
                <w:lang w:eastAsia="zh-CN"/>
              </w:rPr>
              <w:t xml:space="preserve"> and code rate</w:t>
            </w:r>
          </w:p>
        </w:tc>
        <w:tc>
          <w:tcPr>
            <w:tcW w:w="523" w:type="pct"/>
            <w:vMerge w:val="restart"/>
            <w:shd w:val="clear" w:color="auto" w:fill="FFFFFF"/>
            <w:vAlign w:val="center"/>
          </w:tcPr>
          <w:p w14:paraId="5EFA4351"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TDD UL-DL pattern</w:t>
            </w:r>
          </w:p>
        </w:tc>
        <w:tc>
          <w:tcPr>
            <w:tcW w:w="746" w:type="pct"/>
            <w:vMerge w:val="restart"/>
            <w:shd w:val="clear" w:color="auto" w:fill="FFFFFF"/>
            <w:vAlign w:val="center"/>
          </w:tcPr>
          <w:p w14:paraId="41F5663F"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Propagation condition</w:t>
            </w:r>
          </w:p>
        </w:tc>
        <w:tc>
          <w:tcPr>
            <w:tcW w:w="746" w:type="pct"/>
            <w:vMerge w:val="restart"/>
            <w:shd w:val="clear" w:color="auto" w:fill="FFFFFF"/>
            <w:vAlign w:val="center"/>
          </w:tcPr>
          <w:p w14:paraId="7E606755"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Correlation matrix and antenna configuration</w:t>
            </w:r>
          </w:p>
        </w:tc>
        <w:tc>
          <w:tcPr>
            <w:tcW w:w="1048" w:type="pct"/>
            <w:gridSpan w:val="2"/>
            <w:shd w:val="clear" w:color="auto" w:fill="FFFFFF"/>
            <w:vAlign w:val="center"/>
          </w:tcPr>
          <w:p w14:paraId="53693006"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Reference value</w:t>
            </w:r>
          </w:p>
        </w:tc>
      </w:tr>
      <w:tr w:rsidR="004D2FEB" w:rsidRPr="00FD2724" w14:paraId="4428BE88" w14:textId="77777777" w:rsidTr="00FE6880">
        <w:trPr>
          <w:trHeight w:val="20"/>
          <w:jc w:val="center"/>
        </w:trPr>
        <w:tc>
          <w:tcPr>
            <w:tcW w:w="372" w:type="pct"/>
            <w:vMerge/>
            <w:shd w:val="clear" w:color="auto" w:fill="FFFFFF"/>
            <w:vAlign w:val="center"/>
          </w:tcPr>
          <w:p w14:paraId="6FD23EA4" w14:textId="77777777" w:rsidR="004D2FEB" w:rsidRPr="00FD2724" w:rsidRDefault="004D2FEB" w:rsidP="00FE6880">
            <w:pPr>
              <w:keepNext/>
              <w:keepLines/>
              <w:spacing w:after="0"/>
              <w:jc w:val="center"/>
              <w:rPr>
                <w:rFonts w:ascii="Arial" w:hAnsi="Arial" w:cs="Arial"/>
                <w:b/>
                <w:sz w:val="18"/>
              </w:rPr>
            </w:pPr>
          </w:p>
        </w:tc>
        <w:tc>
          <w:tcPr>
            <w:tcW w:w="894" w:type="pct"/>
            <w:vMerge/>
            <w:shd w:val="clear" w:color="auto" w:fill="FFFFFF"/>
          </w:tcPr>
          <w:p w14:paraId="6FBA0B64" w14:textId="77777777" w:rsidR="004D2FEB" w:rsidRPr="00FD2724" w:rsidRDefault="004D2FEB" w:rsidP="00FE6880">
            <w:pPr>
              <w:keepNext/>
              <w:keepLines/>
              <w:spacing w:after="0"/>
              <w:jc w:val="center"/>
              <w:rPr>
                <w:rFonts w:ascii="Arial" w:hAnsi="Arial" w:cs="Arial"/>
                <w:b/>
                <w:sz w:val="18"/>
              </w:rPr>
            </w:pPr>
          </w:p>
        </w:tc>
        <w:tc>
          <w:tcPr>
            <w:tcW w:w="672" w:type="pct"/>
            <w:vMerge/>
            <w:shd w:val="clear" w:color="auto" w:fill="FFFFFF"/>
          </w:tcPr>
          <w:p w14:paraId="4F53F83C" w14:textId="77777777" w:rsidR="004D2FEB" w:rsidRPr="00FD2724" w:rsidRDefault="004D2FEB" w:rsidP="00FE6880">
            <w:pPr>
              <w:keepNext/>
              <w:keepLines/>
              <w:spacing w:after="0"/>
              <w:jc w:val="center"/>
              <w:rPr>
                <w:rFonts w:ascii="Arial" w:hAnsi="Arial" w:cs="Arial"/>
                <w:b/>
                <w:sz w:val="18"/>
              </w:rPr>
            </w:pPr>
          </w:p>
        </w:tc>
        <w:tc>
          <w:tcPr>
            <w:tcW w:w="523" w:type="pct"/>
            <w:vMerge/>
            <w:shd w:val="clear" w:color="auto" w:fill="FFFFFF"/>
          </w:tcPr>
          <w:p w14:paraId="6366E7D7" w14:textId="77777777" w:rsidR="004D2FEB" w:rsidRPr="00FD2724" w:rsidRDefault="004D2FEB" w:rsidP="00FE6880">
            <w:pPr>
              <w:keepNext/>
              <w:keepLines/>
              <w:spacing w:after="0"/>
              <w:jc w:val="center"/>
              <w:rPr>
                <w:rFonts w:ascii="Arial" w:hAnsi="Arial" w:cs="Arial"/>
                <w:b/>
                <w:sz w:val="18"/>
              </w:rPr>
            </w:pPr>
          </w:p>
        </w:tc>
        <w:tc>
          <w:tcPr>
            <w:tcW w:w="746" w:type="pct"/>
            <w:vMerge/>
            <w:shd w:val="clear" w:color="auto" w:fill="FFFFFF"/>
            <w:vAlign w:val="center"/>
          </w:tcPr>
          <w:p w14:paraId="7DD91F55" w14:textId="77777777" w:rsidR="004D2FEB" w:rsidRPr="00FD2724" w:rsidRDefault="004D2FEB" w:rsidP="00FE6880">
            <w:pPr>
              <w:keepNext/>
              <w:keepLines/>
              <w:spacing w:after="0"/>
              <w:jc w:val="center"/>
              <w:rPr>
                <w:rFonts w:ascii="Arial" w:hAnsi="Arial" w:cs="Arial"/>
                <w:b/>
                <w:sz w:val="18"/>
              </w:rPr>
            </w:pPr>
          </w:p>
        </w:tc>
        <w:tc>
          <w:tcPr>
            <w:tcW w:w="746" w:type="pct"/>
            <w:vMerge/>
            <w:shd w:val="clear" w:color="auto" w:fill="FFFFFF"/>
            <w:vAlign w:val="center"/>
          </w:tcPr>
          <w:p w14:paraId="0D94063B" w14:textId="77777777" w:rsidR="004D2FEB" w:rsidRPr="00FD2724" w:rsidRDefault="004D2FEB" w:rsidP="00FE6880">
            <w:pPr>
              <w:keepNext/>
              <w:keepLines/>
              <w:spacing w:after="0"/>
              <w:jc w:val="center"/>
              <w:rPr>
                <w:rFonts w:ascii="Arial" w:hAnsi="Arial" w:cs="Arial"/>
                <w:b/>
                <w:sz w:val="18"/>
              </w:rPr>
            </w:pPr>
          </w:p>
        </w:tc>
        <w:tc>
          <w:tcPr>
            <w:tcW w:w="674" w:type="pct"/>
            <w:shd w:val="clear" w:color="auto" w:fill="FFFFFF"/>
            <w:vAlign w:val="center"/>
          </w:tcPr>
          <w:p w14:paraId="02BFACC6"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Fraction of maximum throughput (%)</w:t>
            </w:r>
          </w:p>
        </w:tc>
        <w:tc>
          <w:tcPr>
            <w:tcW w:w="374" w:type="pct"/>
            <w:shd w:val="clear" w:color="auto" w:fill="FFFFFF"/>
            <w:vAlign w:val="center"/>
          </w:tcPr>
          <w:p w14:paraId="0E53E945"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SNR (dB)</w:t>
            </w:r>
          </w:p>
        </w:tc>
      </w:tr>
      <w:tr w:rsidR="004D2FEB" w:rsidRPr="00FD2724" w14:paraId="695D6914" w14:textId="77777777" w:rsidTr="00FE6880">
        <w:trPr>
          <w:trHeight w:val="20"/>
          <w:jc w:val="center"/>
        </w:trPr>
        <w:tc>
          <w:tcPr>
            <w:tcW w:w="372" w:type="pct"/>
            <w:shd w:val="clear" w:color="auto" w:fill="FFFFFF"/>
            <w:vAlign w:val="center"/>
          </w:tcPr>
          <w:p w14:paraId="6A22364E"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1-</w:t>
            </w:r>
            <w:r w:rsidRPr="00FD2724">
              <w:rPr>
                <w:rFonts w:ascii="Arial" w:hAnsi="Arial" w:cs="Arial" w:hint="eastAsia"/>
                <w:b/>
                <w:sz w:val="18"/>
              </w:rPr>
              <w:t>1</w:t>
            </w:r>
          </w:p>
        </w:tc>
        <w:tc>
          <w:tcPr>
            <w:tcW w:w="894" w:type="pct"/>
            <w:shd w:val="clear" w:color="auto" w:fill="FFFFFF"/>
            <w:vAlign w:val="center"/>
          </w:tcPr>
          <w:p w14:paraId="3D8A3271" w14:textId="77777777" w:rsidR="004D2FEB" w:rsidRPr="00FD2724" w:rsidRDefault="004D2FEB" w:rsidP="00FE6880">
            <w:pPr>
              <w:keepNext/>
              <w:keepLines/>
              <w:spacing w:after="0"/>
              <w:jc w:val="center"/>
              <w:rPr>
                <w:rFonts w:ascii="Arial" w:hAnsi="Arial" w:cs="Arial"/>
                <w:b/>
                <w:sz w:val="18"/>
              </w:rPr>
            </w:pPr>
            <w:r w:rsidRPr="00FD2724">
              <w:rPr>
                <w:rFonts w:ascii="Arial" w:hAnsi="Arial"/>
                <w:b/>
                <w:sz w:val="18"/>
              </w:rPr>
              <w:t>40 / 30</w:t>
            </w:r>
          </w:p>
        </w:tc>
        <w:tc>
          <w:tcPr>
            <w:tcW w:w="672" w:type="pct"/>
            <w:shd w:val="clear" w:color="auto" w:fill="FFFFFF"/>
            <w:vAlign w:val="center"/>
          </w:tcPr>
          <w:p w14:paraId="79BDE64C" w14:textId="77777777" w:rsidR="004D2FEB" w:rsidRPr="00FD2724" w:rsidRDefault="004D2FEB" w:rsidP="00FE6880">
            <w:pPr>
              <w:keepNext/>
              <w:keepLines/>
              <w:spacing w:after="0"/>
              <w:jc w:val="center"/>
              <w:rPr>
                <w:rFonts w:ascii="Arial" w:hAnsi="Arial" w:cs="Arial"/>
                <w:b/>
                <w:sz w:val="18"/>
              </w:rPr>
            </w:pPr>
            <w:r w:rsidRPr="00FD2724">
              <w:rPr>
                <w:rFonts w:ascii="Arial" w:hAnsi="Arial"/>
                <w:b/>
                <w:sz w:val="18"/>
              </w:rPr>
              <w:t>64QAM, 0.51</w:t>
            </w:r>
          </w:p>
        </w:tc>
        <w:tc>
          <w:tcPr>
            <w:tcW w:w="523" w:type="pct"/>
            <w:shd w:val="clear" w:color="auto" w:fill="FFFFFF"/>
            <w:vAlign w:val="center"/>
          </w:tcPr>
          <w:p w14:paraId="0538FC3B" w14:textId="77777777" w:rsidR="004D2FEB" w:rsidRPr="00FD2724" w:rsidRDefault="004D2FEB" w:rsidP="00FE6880">
            <w:pPr>
              <w:keepNext/>
              <w:keepLines/>
              <w:spacing w:after="0"/>
              <w:jc w:val="center"/>
              <w:rPr>
                <w:rFonts w:ascii="Arial" w:hAnsi="Arial" w:cs="Arial"/>
                <w:b/>
                <w:sz w:val="18"/>
              </w:rPr>
            </w:pPr>
            <w:r w:rsidRPr="00FD2724">
              <w:rPr>
                <w:rFonts w:ascii="Arial" w:hAnsi="Arial"/>
                <w:b/>
                <w:sz w:val="18"/>
              </w:rPr>
              <w:t>FR1.30-1</w:t>
            </w:r>
          </w:p>
        </w:tc>
        <w:tc>
          <w:tcPr>
            <w:tcW w:w="746" w:type="pct"/>
            <w:shd w:val="clear" w:color="auto" w:fill="FFFFFF"/>
            <w:vAlign w:val="center"/>
          </w:tcPr>
          <w:p w14:paraId="76311868"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vAlign w:val="center"/>
          </w:tcPr>
          <w:p w14:paraId="548237BB"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2x8, ULA Low</w:t>
            </w:r>
          </w:p>
        </w:tc>
        <w:tc>
          <w:tcPr>
            <w:tcW w:w="674" w:type="pct"/>
            <w:shd w:val="clear" w:color="auto" w:fill="FFFFFF"/>
            <w:vAlign w:val="center"/>
          </w:tcPr>
          <w:p w14:paraId="22A0D4C8"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0F0FB9F3" w14:textId="77777777" w:rsidR="004D2FEB" w:rsidRPr="00FD2724" w:rsidRDefault="004D2FEB" w:rsidP="00FE6880">
            <w:pPr>
              <w:keepNext/>
              <w:keepLines/>
              <w:spacing w:after="0"/>
              <w:jc w:val="center"/>
              <w:rPr>
                <w:rFonts w:ascii="Arial" w:hAnsi="Arial" w:cs="Arial"/>
                <w:b/>
                <w:sz w:val="18"/>
                <w:lang w:eastAsia="zh-CN"/>
              </w:rPr>
            </w:pPr>
            <w:r>
              <w:rPr>
                <w:rFonts w:ascii="Arial" w:hAnsi="Arial" w:cs="Arial"/>
                <w:b/>
                <w:sz w:val="18"/>
                <w:lang w:eastAsia="zh-CN"/>
              </w:rPr>
              <w:t>7</w:t>
            </w:r>
            <w:r w:rsidRPr="00FD2724">
              <w:rPr>
                <w:rFonts w:ascii="Arial" w:hAnsi="Arial" w:cs="Arial"/>
                <w:b/>
                <w:sz w:val="18"/>
                <w:lang w:eastAsia="zh-CN"/>
              </w:rPr>
              <w:t>.97</w:t>
            </w:r>
          </w:p>
        </w:tc>
      </w:tr>
      <w:tr w:rsidR="004D2FEB" w:rsidRPr="00FD2724" w14:paraId="4DFFC4A0" w14:textId="77777777" w:rsidTr="00FE6880">
        <w:trPr>
          <w:trHeight w:val="20"/>
          <w:jc w:val="center"/>
        </w:trPr>
        <w:tc>
          <w:tcPr>
            <w:tcW w:w="372" w:type="pct"/>
            <w:shd w:val="clear" w:color="auto" w:fill="FFFFFF"/>
            <w:vAlign w:val="center"/>
          </w:tcPr>
          <w:p w14:paraId="3F95213F"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1-2</w:t>
            </w:r>
          </w:p>
        </w:tc>
        <w:tc>
          <w:tcPr>
            <w:tcW w:w="894" w:type="pct"/>
            <w:shd w:val="clear" w:color="auto" w:fill="FFFFFF"/>
            <w:vAlign w:val="center"/>
          </w:tcPr>
          <w:p w14:paraId="572946D3"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40 / 30</w:t>
            </w:r>
          </w:p>
        </w:tc>
        <w:tc>
          <w:tcPr>
            <w:tcW w:w="672" w:type="pct"/>
            <w:shd w:val="clear" w:color="auto" w:fill="FFFFFF"/>
            <w:vAlign w:val="center"/>
          </w:tcPr>
          <w:p w14:paraId="658EFDCB"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64QAM, 0.51</w:t>
            </w:r>
          </w:p>
        </w:tc>
        <w:tc>
          <w:tcPr>
            <w:tcW w:w="523" w:type="pct"/>
            <w:shd w:val="clear" w:color="auto" w:fill="FFFFFF"/>
            <w:vAlign w:val="center"/>
          </w:tcPr>
          <w:p w14:paraId="39AB393A"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78BF2FCC"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TDLC300-100</w:t>
            </w:r>
          </w:p>
        </w:tc>
        <w:tc>
          <w:tcPr>
            <w:tcW w:w="746" w:type="pct"/>
            <w:shd w:val="clear" w:color="auto" w:fill="FFFFFF"/>
            <w:vAlign w:val="center"/>
          </w:tcPr>
          <w:p w14:paraId="59999B1F"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2x8, ULA Low</w:t>
            </w:r>
          </w:p>
        </w:tc>
        <w:tc>
          <w:tcPr>
            <w:tcW w:w="674" w:type="pct"/>
            <w:shd w:val="clear" w:color="auto" w:fill="FFFFFF"/>
            <w:vAlign w:val="center"/>
          </w:tcPr>
          <w:p w14:paraId="74E0D165"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6FCE076D" w14:textId="77777777" w:rsidR="004D2FEB" w:rsidRPr="00FD2724" w:rsidRDefault="004D2FEB" w:rsidP="00FE6880">
            <w:pPr>
              <w:keepNext/>
              <w:keepLines/>
              <w:spacing w:after="0"/>
              <w:jc w:val="center"/>
              <w:rPr>
                <w:rFonts w:ascii="Arial" w:hAnsi="Arial" w:cs="Arial"/>
                <w:b/>
                <w:sz w:val="18"/>
                <w:lang w:eastAsia="zh-CN"/>
              </w:rPr>
            </w:pPr>
            <w:r>
              <w:rPr>
                <w:rFonts w:ascii="Arial" w:hAnsi="Arial" w:cs="Arial"/>
                <w:b/>
                <w:sz w:val="18"/>
                <w:lang w:eastAsia="zh-CN"/>
              </w:rPr>
              <w:t>8</w:t>
            </w:r>
            <w:r w:rsidRPr="00FD2724">
              <w:rPr>
                <w:rFonts w:ascii="Arial" w:hAnsi="Arial" w:cs="Arial"/>
                <w:b/>
                <w:sz w:val="18"/>
                <w:lang w:eastAsia="zh-CN"/>
              </w:rPr>
              <w:t>.60</w:t>
            </w:r>
          </w:p>
        </w:tc>
      </w:tr>
      <w:tr w:rsidR="004D2FEB" w:rsidRPr="00FD2724" w14:paraId="06A063D2" w14:textId="77777777" w:rsidTr="00FE6880">
        <w:trPr>
          <w:trHeight w:val="20"/>
          <w:jc w:val="center"/>
        </w:trPr>
        <w:tc>
          <w:tcPr>
            <w:tcW w:w="372" w:type="pct"/>
            <w:shd w:val="clear" w:color="auto" w:fill="FFFFFF"/>
            <w:vAlign w:val="center"/>
          </w:tcPr>
          <w:p w14:paraId="68271AD8"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1-3</w:t>
            </w:r>
          </w:p>
        </w:tc>
        <w:tc>
          <w:tcPr>
            <w:tcW w:w="894" w:type="pct"/>
            <w:shd w:val="clear" w:color="auto" w:fill="FFFFFF"/>
            <w:vAlign w:val="center"/>
          </w:tcPr>
          <w:p w14:paraId="3F3DBFD0"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40 / 30</w:t>
            </w:r>
          </w:p>
        </w:tc>
        <w:tc>
          <w:tcPr>
            <w:tcW w:w="672" w:type="pct"/>
            <w:shd w:val="clear" w:color="auto" w:fill="FFFFFF"/>
            <w:vAlign w:val="center"/>
          </w:tcPr>
          <w:p w14:paraId="3EF46541"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16QAM, 0.64</w:t>
            </w:r>
          </w:p>
        </w:tc>
        <w:tc>
          <w:tcPr>
            <w:tcW w:w="523" w:type="pct"/>
            <w:shd w:val="clear" w:color="auto" w:fill="FFFFFF"/>
            <w:vAlign w:val="center"/>
          </w:tcPr>
          <w:p w14:paraId="40DD4E86"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051A3157"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tcPr>
          <w:p w14:paraId="58E39518"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2x8, ULA Medium B</w:t>
            </w:r>
          </w:p>
        </w:tc>
        <w:tc>
          <w:tcPr>
            <w:tcW w:w="674" w:type="pct"/>
            <w:shd w:val="clear" w:color="auto" w:fill="FFFFFF"/>
            <w:vAlign w:val="center"/>
          </w:tcPr>
          <w:p w14:paraId="2DDBA64B"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5E87464A" w14:textId="77777777" w:rsidR="004D2FEB" w:rsidRPr="00FD2724" w:rsidRDefault="004D2FEB" w:rsidP="00FE6880">
            <w:pPr>
              <w:keepNext/>
              <w:keepLines/>
              <w:spacing w:after="0"/>
              <w:jc w:val="center"/>
              <w:rPr>
                <w:rFonts w:ascii="Arial" w:hAnsi="Arial" w:cs="Arial"/>
                <w:b/>
                <w:sz w:val="18"/>
                <w:lang w:eastAsia="zh-CN"/>
              </w:rPr>
            </w:pPr>
            <w:r>
              <w:rPr>
                <w:rFonts w:ascii="Arial" w:hAnsi="Arial" w:cs="Arial"/>
                <w:b/>
                <w:sz w:val="18"/>
                <w:lang w:eastAsia="zh-CN"/>
              </w:rPr>
              <w:t>8</w:t>
            </w:r>
            <w:r w:rsidRPr="00FD2724">
              <w:rPr>
                <w:rFonts w:ascii="Arial" w:hAnsi="Arial" w:cs="Arial"/>
                <w:b/>
                <w:sz w:val="18"/>
                <w:lang w:eastAsia="zh-CN"/>
              </w:rPr>
              <w:t>.58</w:t>
            </w:r>
          </w:p>
        </w:tc>
      </w:tr>
      <w:tr w:rsidR="004D2FEB" w:rsidRPr="00FD2724" w14:paraId="76BFBD55" w14:textId="77777777" w:rsidTr="00FE6880">
        <w:trPr>
          <w:trHeight w:val="20"/>
          <w:jc w:val="center"/>
        </w:trPr>
        <w:tc>
          <w:tcPr>
            <w:tcW w:w="372" w:type="pct"/>
            <w:shd w:val="clear" w:color="auto" w:fill="FFFFFF"/>
            <w:vAlign w:val="center"/>
          </w:tcPr>
          <w:p w14:paraId="52222815"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1-4</w:t>
            </w:r>
          </w:p>
        </w:tc>
        <w:tc>
          <w:tcPr>
            <w:tcW w:w="894" w:type="pct"/>
            <w:shd w:val="clear" w:color="auto" w:fill="FFFFFF"/>
            <w:vAlign w:val="center"/>
          </w:tcPr>
          <w:p w14:paraId="0368A1B2"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40 / 30</w:t>
            </w:r>
          </w:p>
        </w:tc>
        <w:tc>
          <w:tcPr>
            <w:tcW w:w="672" w:type="pct"/>
            <w:shd w:val="clear" w:color="auto" w:fill="FFFFFF"/>
            <w:vAlign w:val="center"/>
          </w:tcPr>
          <w:p w14:paraId="600FEB00"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16QAM, 0.64</w:t>
            </w:r>
          </w:p>
        </w:tc>
        <w:tc>
          <w:tcPr>
            <w:tcW w:w="523" w:type="pct"/>
            <w:shd w:val="clear" w:color="auto" w:fill="FFFFFF"/>
            <w:vAlign w:val="center"/>
          </w:tcPr>
          <w:p w14:paraId="5DB747D3"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5B4B47E9"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TDLC300-100</w:t>
            </w:r>
          </w:p>
        </w:tc>
        <w:tc>
          <w:tcPr>
            <w:tcW w:w="746" w:type="pct"/>
            <w:shd w:val="clear" w:color="auto" w:fill="FFFFFF"/>
          </w:tcPr>
          <w:p w14:paraId="7212A2D0"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2x8, ULA Medium B</w:t>
            </w:r>
          </w:p>
        </w:tc>
        <w:tc>
          <w:tcPr>
            <w:tcW w:w="674" w:type="pct"/>
            <w:shd w:val="clear" w:color="auto" w:fill="FFFFFF"/>
            <w:vAlign w:val="center"/>
          </w:tcPr>
          <w:p w14:paraId="4FFCF85A"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36D07906" w14:textId="77777777" w:rsidR="004D2FEB" w:rsidRPr="00FD2724" w:rsidRDefault="004D2FEB" w:rsidP="00FE6880">
            <w:pPr>
              <w:keepNext/>
              <w:keepLines/>
              <w:spacing w:after="0"/>
              <w:jc w:val="center"/>
              <w:rPr>
                <w:rFonts w:ascii="Arial" w:hAnsi="Arial" w:cs="Arial"/>
                <w:b/>
                <w:sz w:val="18"/>
                <w:lang w:eastAsia="zh-CN"/>
              </w:rPr>
            </w:pPr>
            <w:r>
              <w:rPr>
                <w:rFonts w:ascii="Arial" w:hAnsi="Arial" w:cs="Arial"/>
                <w:b/>
                <w:sz w:val="18"/>
                <w:lang w:eastAsia="zh-CN"/>
              </w:rPr>
              <w:t>9</w:t>
            </w:r>
            <w:r w:rsidRPr="00FD2724">
              <w:rPr>
                <w:rFonts w:ascii="Arial" w:hAnsi="Arial" w:cs="Arial"/>
                <w:b/>
                <w:sz w:val="18"/>
                <w:lang w:eastAsia="zh-CN"/>
              </w:rPr>
              <w:t>.25</w:t>
            </w:r>
          </w:p>
        </w:tc>
      </w:tr>
      <w:tr w:rsidR="004D2FEB" w:rsidRPr="00FD2724" w14:paraId="7C8905CF" w14:textId="77777777" w:rsidTr="00FE6880">
        <w:trPr>
          <w:trHeight w:val="20"/>
          <w:jc w:val="center"/>
        </w:trPr>
        <w:tc>
          <w:tcPr>
            <w:tcW w:w="372" w:type="pct"/>
            <w:shd w:val="clear" w:color="auto" w:fill="FFFFFF"/>
            <w:vAlign w:val="center"/>
          </w:tcPr>
          <w:p w14:paraId="34CF6422"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1-5</w:t>
            </w:r>
          </w:p>
        </w:tc>
        <w:tc>
          <w:tcPr>
            <w:tcW w:w="894" w:type="pct"/>
            <w:shd w:val="clear" w:color="auto" w:fill="FFFFFF"/>
            <w:vAlign w:val="center"/>
          </w:tcPr>
          <w:p w14:paraId="134148BE"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40 / 30</w:t>
            </w:r>
          </w:p>
        </w:tc>
        <w:tc>
          <w:tcPr>
            <w:tcW w:w="672" w:type="pct"/>
            <w:shd w:val="clear" w:color="auto" w:fill="FFFFFF"/>
            <w:vAlign w:val="center"/>
          </w:tcPr>
          <w:p w14:paraId="4A905313"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64QAM, 0.51</w:t>
            </w:r>
          </w:p>
        </w:tc>
        <w:tc>
          <w:tcPr>
            <w:tcW w:w="523" w:type="pct"/>
            <w:shd w:val="clear" w:color="auto" w:fill="FFFFFF"/>
            <w:vAlign w:val="center"/>
          </w:tcPr>
          <w:p w14:paraId="1DCFE6A2"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4BCF8973"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tcPr>
          <w:p w14:paraId="73D8EE3F"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2x8, ULA Medium B</w:t>
            </w:r>
          </w:p>
        </w:tc>
        <w:tc>
          <w:tcPr>
            <w:tcW w:w="674" w:type="pct"/>
            <w:shd w:val="clear" w:color="auto" w:fill="FFFFFF"/>
            <w:vAlign w:val="center"/>
          </w:tcPr>
          <w:p w14:paraId="6438CF2F"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72713848" w14:textId="77777777" w:rsidR="004D2FEB" w:rsidRPr="00FD2724" w:rsidRDefault="004D2FEB" w:rsidP="00FE6880">
            <w:pPr>
              <w:keepNext/>
              <w:keepLines/>
              <w:spacing w:after="0"/>
              <w:jc w:val="center"/>
              <w:rPr>
                <w:rFonts w:ascii="Arial" w:hAnsi="Arial" w:cs="Arial"/>
                <w:b/>
                <w:sz w:val="18"/>
                <w:lang w:eastAsia="zh-CN"/>
              </w:rPr>
            </w:pPr>
            <w:r>
              <w:rPr>
                <w:rFonts w:ascii="Arial" w:hAnsi="Arial" w:cs="Arial"/>
                <w:b/>
                <w:sz w:val="18"/>
                <w:lang w:eastAsia="zh-CN"/>
              </w:rPr>
              <w:t>10</w:t>
            </w:r>
            <w:r w:rsidRPr="00FD2724">
              <w:rPr>
                <w:rFonts w:ascii="Arial" w:hAnsi="Arial" w:cs="Arial"/>
                <w:b/>
                <w:sz w:val="18"/>
                <w:lang w:eastAsia="zh-CN"/>
              </w:rPr>
              <w:t>.37</w:t>
            </w:r>
          </w:p>
        </w:tc>
      </w:tr>
      <w:tr w:rsidR="004D2FEB" w:rsidRPr="00FD2724" w14:paraId="48B9BA5B" w14:textId="77777777" w:rsidTr="00FE6880">
        <w:trPr>
          <w:trHeight w:val="20"/>
          <w:jc w:val="center"/>
        </w:trPr>
        <w:tc>
          <w:tcPr>
            <w:tcW w:w="372" w:type="pct"/>
            <w:shd w:val="clear" w:color="auto" w:fill="FFFFFF"/>
            <w:vAlign w:val="center"/>
          </w:tcPr>
          <w:p w14:paraId="2FB0C685"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1-6</w:t>
            </w:r>
          </w:p>
        </w:tc>
        <w:tc>
          <w:tcPr>
            <w:tcW w:w="894" w:type="pct"/>
            <w:shd w:val="clear" w:color="auto" w:fill="FFFFFF"/>
            <w:vAlign w:val="center"/>
          </w:tcPr>
          <w:p w14:paraId="2BBC9A95"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40 / 30</w:t>
            </w:r>
          </w:p>
        </w:tc>
        <w:tc>
          <w:tcPr>
            <w:tcW w:w="672" w:type="pct"/>
            <w:shd w:val="clear" w:color="auto" w:fill="FFFFFF"/>
            <w:vAlign w:val="center"/>
          </w:tcPr>
          <w:p w14:paraId="7D831DCB"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64QAM, 0.51</w:t>
            </w:r>
          </w:p>
        </w:tc>
        <w:tc>
          <w:tcPr>
            <w:tcW w:w="523" w:type="pct"/>
            <w:shd w:val="clear" w:color="auto" w:fill="FFFFFF"/>
            <w:vAlign w:val="center"/>
          </w:tcPr>
          <w:p w14:paraId="2A1AE285"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6470BFD6"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TDLC300-100</w:t>
            </w:r>
          </w:p>
        </w:tc>
        <w:tc>
          <w:tcPr>
            <w:tcW w:w="746" w:type="pct"/>
            <w:shd w:val="clear" w:color="auto" w:fill="FFFFFF"/>
          </w:tcPr>
          <w:p w14:paraId="547C656F"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2x8, ULA Medium B</w:t>
            </w:r>
          </w:p>
        </w:tc>
        <w:tc>
          <w:tcPr>
            <w:tcW w:w="674" w:type="pct"/>
            <w:shd w:val="clear" w:color="auto" w:fill="FFFFFF"/>
            <w:vAlign w:val="center"/>
          </w:tcPr>
          <w:p w14:paraId="434C345B"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5D816983" w14:textId="77777777" w:rsidR="004D2FEB" w:rsidRPr="00FD2724" w:rsidRDefault="004D2FEB" w:rsidP="00FE6880">
            <w:pPr>
              <w:keepNext/>
              <w:keepLines/>
              <w:spacing w:after="0"/>
              <w:jc w:val="center"/>
              <w:rPr>
                <w:rFonts w:ascii="Arial" w:hAnsi="Arial" w:cs="Arial"/>
                <w:b/>
                <w:sz w:val="18"/>
                <w:lang w:eastAsia="zh-CN"/>
              </w:rPr>
            </w:pPr>
            <w:r>
              <w:rPr>
                <w:rFonts w:ascii="Arial" w:hAnsi="Arial" w:cs="Arial"/>
                <w:b/>
                <w:sz w:val="18"/>
                <w:lang w:eastAsia="zh-CN"/>
              </w:rPr>
              <w:t>11</w:t>
            </w:r>
            <w:r w:rsidRPr="00FD2724">
              <w:rPr>
                <w:rFonts w:ascii="Arial" w:hAnsi="Arial" w:cs="Arial"/>
                <w:b/>
                <w:sz w:val="18"/>
                <w:lang w:eastAsia="zh-CN"/>
              </w:rPr>
              <w:t>.42</w:t>
            </w:r>
          </w:p>
        </w:tc>
      </w:tr>
      <w:tr w:rsidR="004D2FEB" w:rsidRPr="00FD2724" w14:paraId="145516A0" w14:textId="77777777" w:rsidTr="00FE6880">
        <w:trPr>
          <w:trHeight w:val="20"/>
          <w:jc w:val="center"/>
        </w:trPr>
        <w:tc>
          <w:tcPr>
            <w:tcW w:w="372" w:type="pct"/>
            <w:shd w:val="clear" w:color="auto" w:fill="FFFFFF"/>
            <w:vAlign w:val="center"/>
          </w:tcPr>
          <w:p w14:paraId="182F00E4"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2-</w:t>
            </w:r>
            <w:r w:rsidRPr="00FD2724">
              <w:rPr>
                <w:rFonts w:ascii="Arial" w:hAnsi="Arial" w:cs="Arial" w:hint="eastAsia"/>
                <w:b/>
                <w:sz w:val="18"/>
              </w:rPr>
              <w:t>1</w:t>
            </w:r>
          </w:p>
        </w:tc>
        <w:tc>
          <w:tcPr>
            <w:tcW w:w="894" w:type="pct"/>
            <w:shd w:val="clear" w:color="auto" w:fill="FFFFFF"/>
            <w:vAlign w:val="center"/>
          </w:tcPr>
          <w:p w14:paraId="5E41D769"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40 / 30</w:t>
            </w:r>
          </w:p>
        </w:tc>
        <w:tc>
          <w:tcPr>
            <w:tcW w:w="672" w:type="pct"/>
            <w:shd w:val="clear" w:color="auto" w:fill="FFFFFF"/>
            <w:vAlign w:val="center"/>
          </w:tcPr>
          <w:p w14:paraId="1EF1B3E8"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16QAM, 0.48</w:t>
            </w:r>
          </w:p>
        </w:tc>
        <w:tc>
          <w:tcPr>
            <w:tcW w:w="523" w:type="pct"/>
            <w:shd w:val="clear" w:color="auto" w:fill="FFFFFF"/>
            <w:vAlign w:val="center"/>
          </w:tcPr>
          <w:p w14:paraId="398FA02D"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5600B078"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vAlign w:val="center"/>
          </w:tcPr>
          <w:p w14:paraId="737EC86D"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4x8, ULA Low</w:t>
            </w:r>
          </w:p>
        </w:tc>
        <w:tc>
          <w:tcPr>
            <w:tcW w:w="674" w:type="pct"/>
            <w:shd w:val="clear" w:color="auto" w:fill="FFFFFF"/>
            <w:vAlign w:val="center"/>
          </w:tcPr>
          <w:p w14:paraId="61DBFFD2"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4FF20FCD" w14:textId="77777777" w:rsidR="004D2FEB" w:rsidRPr="00FD2724" w:rsidRDefault="004D2FEB" w:rsidP="00FE6880">
            <w:pPr>
              <w:keepNext/>
              <w:keepLines/>
              <w:spacing w:after="0"/>
              <w:jc w:val="center"/>
              <w:rPr>
                <w:rFonts w:ascii="Arial" w:hAnsi="Arial" w:cs="Arial"/>
                <w:b/>
                <w:sz w:val="18"/>
                <w:lang w:eastAsia="zh-CN"/>
              </w:rPr>
            </w:pPr>
            <w:r>
              <w:rPr>
                <w:rFonts w:ascii="Arial" w:hAnsi="Arial" w:cs="Arial"/>
                <w:b/>
                <w:sz w:val="18"/>
                <w:lang w:eastAsia="zh-CN"/>
              </w:rPr>
              <w:t>7</w:t>
            </w:r>
            <w:r w:rsidRPr="00FD2724">
              <w:rPr>
                <w:rFonts w:ascii="Arial" w:hAnsi="Arial" w:cs="Arial"/>
                <w:b/>
                <w:sz w:val="18"/>
                <w:lang w:eastAsia="zh-CN"/>
              </w:rPr>
              <w:t>.12</w:t>
            </w:r>
          </w:p>
        </w:tc>
      </w:tr>
      <w:tr w:rsidR="004D2FEB" w:rsidRPr="00FD2724" w14:paraId="788EEEB4" w14:textId="77777777" w:rsidTr="00FE6880">
        <w:trPr>
          <w:trHeight w:val="20"/>
          <w:jc w:val="center"/>
        </w:trPr>
        <w:tc>
          <w:tcPr>
            <w:tcW w:w="372" w:type="pct"/>
            <w:shd w:val="clear" w:color="auto" w:fill="FFFFFF"/>
            <w:vAlign w:val="center"/>
          </w:tcPr>
          <w:p w14:paraId="1F51A1DD"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2-2</w:t>
            </w:r>
          </w:p>
        </w:tc>
        <w:tc>
          <w:tcPr>
            <w:tcW w:w="894" w:type="pct"/>
            <w:shd w:val="clear" w:color="auto" w:fill="FFFFFF"/>
            <w:vAlign w:val="center"/>
          </w:tcPr>
          <w:p w14:paraId="19BB556F"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40 / 30</w:t>
            </w:r>
          </w:p>
        </w:tc>
        <w:tc>
          <w:tcPr>
            <w:tcW w:w="672" w:type="pct"/>
            <w:shd w:val="clear" w:color="auto" w:fill="FFFFFF"/>
            <w:vAlign w:val="center"/>
          </w:tcPr>
          <w:p w14:paraId="42C93500"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64QAM, 0.43</w:t>
            </w:r>
          </w:p>
        </w:tc>
        <w:tc>
          <w:tcPr>
            <w:tcW w:w="523" w:type="pct"/>
            <w:shd w:val="clear" w:color="auto" w:fill="FFFFFF"/>
            <w:vAlign w:val="center"/>
          </w:tcPr>
          <w:p w14:paraId="3C032B40"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609EFF74"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vAlign w:val="center"/>
          </w:tcPr>
          <w:p w14:paraId="4EBAF0BD"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4x8, ULA Low</w:t>
            </w:r>
          </w:p>
        </w:tc>
        <w:tc>
          <w:tcPr>
            <w:tcW w:w="674" w:type="pct"/>
            <w:shd w:val="clear" w:color="auto" w:fill="FFFFFF"/>
            <w:vAlign w:val="center"/>
          </w:tcPr>
          <w:p w14:paraId="74B25634"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78A1F708" w14:textId="77777777" w:rsidR="004D2FEB" w:rsidRPr="00FD2724" w:rsidRDefault="004D2FEB" w:rsidP="00FE6880">
            <w:pPr>
              <w:keepNext/>
              <w:keepLines/>
              <w:spacing w:after="0"/>
              <w:jc w:val="center"/>
              <w:rPr>
                <w:rFonts w:ascii="Arial" w:hAnsi="Arial" w:cs="Arial"/>
                <w:b/>
                <w:sz w:val="18"/>
                <w:lang w:eastAsia="zh-CN"/>
              </w:rPr>
            </w:pPr>
            <w:r>
              <w:rPr>
                <w:rFonts w:ascii="Arial" w:hAnsi="Arial" w:cs="Arial"/>
                <w:b/>
                <w:sz w:val="18"/>
                <w:lang w:eastAsia="zh-CN"/>
              </w:rPr>
              <w:t>10</w:t>
            </w:r>
            <w:r w:rsidRPr="00FD2724">
              <w:rPr>
                <w:rFonts w:ascii="Arial" w:hAnsi="Arial" w:cs="Arial"/>
                <w:b/>
                <w:sz w:val="18"/>
                <w:lang w:eastAsia="zh-CN"/>
              </w:rPr>
              <w:t>.93</w:t>
            </w:r>
          </w:p>
        </w:tc>
      </w:tr>
      <w:tr w:rsidR="004D2FEB" w:rsidRPr="00FD2724" w14:paraId="7E690663" w14:textId="77777777" w:rsidTr="00FE6880">
        <w:trPr>
          <w:trHeight w:val="20"/>
          <w:jc w:val="center"/>
        </w:trPr>
        <w:tc>
          <w:tcPr>
            <w:tcW w:w="372" w:type="pct"/>
            <w:shd w:val="clear" w:color="auto" w:fill="FFFFFF"/>
            <w:vAlign w:val="center"/>
          </w:tcPr>
          <w:p w14:paraId="1E6878E3"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3-</w:t>
            </w:r>
            <w:r w:rsidRPr="00FD2724">
              <w:rPr>
                <w:rFonts w:ascii="Arial" w:hAnsi="Arial" w:cs="Arial" w:hint="eastAsia"/>
                <w:b/>
                <w:sz w:val="18"/>
              </w:rPr>
              <w:t>1</w:t>
            </w:r>
          </w:p>
        </w:tc>
        <w:tc>
          <w:tcPr>
            <w:tcW w:w="894" w:type="pct"/>
            <w:shd w:val="clear" w:color="auto" w:fill="FFFFFF"/>
            <w:vAlign w:val="center"/>
          </w:tcPr>
          <w:p w14:paraId="28F25BEE"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40 / 30</w:t>
            </w:r>
          </w:p>
        </w:tc>
        <w:tc>
          <w:tcPr>
            <w:tcW w:w="672" w:type="pct"/>
            <w:shd w:val="clear" w:color="auto" w:fill="FFFFFF"/>
            <w:vAlign w:val="center"/>
          </w:tcPr>
          <w:p w14:paraId="74BD8D87"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QPSK, 0.30</w:t>
            </w:r>
          </w:p>
        </w:tc>
        <w:tc>
          <w:tcPr>
            <w:tcW w:w="523" w:type="pct"/>
            <w:shd w:val="clear" w:color="auto" w:fill="FFFFFF"/>
            <w:vAlign w:val="center"/>
          </w:tcPr>
          <w:p w14:paraId="26EB6C9B"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30B233D3"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vAlign w:val="center"/>
          </w:tcPr>
          <w:p w14:paraId="3F7B045D"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8x8, ULA Low</w:t>
            </w:r>
          </w:p>
        </w:tc>
        <w:tc>
          <w:tcPr>
            <w:tcW w:w="674" w:type="pct"/>
            <w:shd w:val="clear" w:color="auto" w:fill="FFFFFF"/>
            <w:vAlign w:val="center"/>
          </w:tcPr>
          <w:p w14:paraId="6D632E09"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10EA0FB3" w14:textId="77777777" w:rsidR="004D2FEB" w:rsidRPr="00FD2724" w:rsidRDefault="004D2FEB" w:rsidP="00FE6880">
            <w:pPr>
              <w:keepNext/>
              <w:keepLines/>
              <w:spacing w:after="0"/>
              <w:jc w:val="center"/>
              <w:rPr>
                <w:rFonts w:ascii="Arial" w:hAnsi="Arial" w:cs="Arial"/>
                <w:b/>
                <w:sz w:val="18"/>
                <w:lang w:eastAsia="zh-CN"/>
              </w:rPr>
            </w:pPr>
            <w:r>
              <w:rPr>
                <w:rFonts w:ascii="Arial" w:hAnsi="Arial" w:cs="Arial"/>
                <w:b/>
                <w:sz w:val="18"/>
                <w:lang w:eastAsia="zh-CN"/>
              </w:rPr>
              <w:t>2</w:t>
            </w:r>
            <w:r w:rsidRPr="00FD2724">
              <w:rPr>
                <w:rFonts w:ascii="Arial" w:hAnsi="Arial" w:cs="Arial"/>
                <w:b/>
                <w:sz w:val="18"/>
                <w:lang w:eastAsia="zh-CN"/>
              </w:rPr>
              <w:t>.91</w:t>
            </w:r>
          </w:p>
        </w:tc>
      </w:tr>
      <w:tr w:rsidR="004D2FEB" w:rsidRPr="00FD2724" w14:paraId="69E5C60A" w14:textId="77777777" w:rsidTr="00FE6880">
        <w:trPr>
          <w:trHeight w:val="20"/>
          <w:jc w:val="center"/>
        </w:trPr>
        <w:tc>
          <w:tcPr>
            <w:tcW w:w="372" w:type="pct"/>
            <w:shd w:val="clear" w:color="auto" w:fill="FFFFFF"/>
            <w:vAlign w:val="center"/>
          </w:tcPr>
          <w:p w14:paraId="1E27054B"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3-2</w:t>
            </w:r>
          </w:p>
        </w:tc>
        <w:tc>
          <w:tcPr>
            <w:tcW w:w="894" w:type="pct"/>
            <w:shd w:val="clear" w:color="auto" w:fill="FFFFFF"/>
            <w:vAlign w:val="center"/>
          </w:tcPr>
          <w:p w14:paraId="5A02D580"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40 / 30</w:t>
            </w:r>
          </w:p>
        </w:tc>
        <w:tc>
          <w:tcPr>
            <w:tcW w:w="672" w:type="pct"/>
            <w:shd w:val="clear" w:color="auto" w:fill="FFFFFF"/>
            <w:vAlign w:val="center"/>
          </w:tcPr>
          <w:p w14:paraId="39C585BD"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16QAM, 0.48</w:t>
            </w:r>
          </w:p>
        </w:tc>
        <w:tc>
          <w:tcPr>
            <w:tcW w:w="523" w:type="pct"/>
            <w:shd w:val="clear" w:color="auto" w:fill="FFFFFF"/>
            <w:vAlign w:val="center"/>
          </w:tcPr>
          <w:p w14:paraId="69A86F43" w14:textId="77777777" w:rsidR="004D2FEB" w:rsidRPr="00FD2724" w:rsidRDefault="004D2FEB" w:rsidP="00FE6880">
            <w:pPr>
              <w:keepNext/>
              <w:keepLines/>
              <w:spacing w:after="0"/>
              <w:jc w:val="center"/>
              <w:rPr>
                <w:rFonts w:ascii="Arial" w:hAnsi="Arial" w:cs="Arial"/>
                <w:b/>
                <w:sz w:val="18"/>
              </w:rPr>
            </w:pPr>
            <w:r w:rsidRPr="00FD2724">
              <w:rPr>
                <w:rFonts w:ascii="Arial" w:hAnsi="Arial"/>
                <w:b/>
                <w:sz w:val="18"/>
              </w:rPr>
              <w:t>FR1.30-1</w:t>
            </w:r>
          </w:p>
        </w:tc>
        <w:tc>
          <w:tcPr>
            <w:tcW w:w="746" w:type="pct"/>
            <w:shd w:val="clear" w:color="auto" w:fill="FFFFFF"/>
            <w:vAlign w:val="center"/>
          </w:tcPr>
          <w:p w14:paraId="7DC141BE"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vAlign w:val="center"/>
          </w:tcPr>
          <w:p w14:paraId="7A03FF25"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8x8, ULA Low</w:t>
            </w:r>
          </w:p>
        </w:tc>
        <w:tc>
          <w:tcPr>
            <w:tcW w:w="674" w:type="pct"/>
            <w:shd w:val="clear" w:color="auto" w:fill="FFFFFF"/>
            <w:vAlign w:val="center"/>
          </w:tcPr>
          <w:p w14:paraId="066028A7"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32044C09" w14:textId="77777777" w:rsidR="004D2FEB" w:rsidRPr="00FD2724" w:rsidRDefault="004D2FEB" w:rsidP="00FE6880">
            <w:pPr>
              <w:keepNext/>
              <w:keepLines/>
              <w:spacing w:after="0"/>
              <w:jc w:val="center"/>
              <w:rPr>
                <w:rFonts w:ascii="Arial" w:hAnsi="Arial" w:cs="Arial"/>
                <w:b/>
                <w:sz w:val="18"/>
                <w:lang w:eastAsia="zh-CN"/>
              </w:rPr>
            </w:pPr>
            <w:r w:rsidRPr="00FD2724">
              <w:rPr>
                <w:rFonts w:ascii="Arial" w:hAnsi="Arial" w:cs="Arial"/>
                <w:b/>
                <w:sz w:val="18"/>
                <w:lang w:eastAsia="zh-CN"/>
              </w:rPr>
              <w:t>1</w:t>
            </w:r>
            <w:r>
              <w:rPr>
                <w:rFonts w:ascii="Arial" w:hAnsi="Arial" w:cs="Arial"/>
                <w:b/>
                <w:sz w:val="18"/>
                <w:lang w:eastAsia="zh-CN"/>
              </w:rPr>
              <w:t>4</w:t>
            </w:r>
            <w:r w:rsidRPr="00FD2724">
              <w:rPr>
                <w:rFonts w:ascii="Arial" w:hAnsi="Arial" w:cs="Arial"/>
                <w:b/>
                <w:sz w:val="18"/>
                <w:lang w:eastAsia="zh-CN"/>
              </w:rPr>
              <w:t>.73</w:t>
            </w:r>
          </w:p>
        </w:tc>
      </w:tr>
      <w:tr w:rsidR="004D2FEB" w:rsidRPr="00FD2724" w14:paraId="5DE9C006" w14:textId="77777777" w:rsidTr="00FE6880">
        <w:trPr>
          <w:trHeight w:val="20"/>
          <w:jc w:val="center"/>
        </w:trPr>
        <w:tc>
          <w:tcPr>
            <w:tcW w:w="372" w:type="pct"/>
            <w:shd w:val="clear" w:color="auto" w:fill="FFFFFF"/>
            <w:vAlign w:val="center"/>
          </w:tcPr>
          <w:p w14:paraId="2EEB667E"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3-3</w:t>
            </w:r>
          </w:p>
        </w:tc>
        <w:tc>
          <w:tcPr>
            <w:tcW w:w="894" w:type="pct"/>
            <w:shd w:val="clear" w:color="auto" w:fill="FFFFFF"/>
            <w:vAlign w:val="center"/>
          </w:tcPr>
          <w:p w14:paraId="17C7C917"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40 / 30</w:t>
            </w:r>
          </w:p>
        </w:tc>
        <w:tc>
          <w:tcPr>
            <w:tcW w:w="672" w:type="pct"/>
            <w:shd w:val="clear" w:color="auto" w:fill="FFFFFF"/>
            <w:vAlign w:val="center"/>
          </w:tcPr>
          <w:p w14:paraId="667A3E9C"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64QAM, 0.43</w:t>
            </w:r>
          </w:p>
        </w:tc>
        <w:tc>
          <w:tcPr>
            <w:tcW w:w="523" w:type="pct"/>
            <w:shd w:val="clear" w:color="auto" w:fill="FFFFFF"/>
            <w:vAlign w:val="center"/>
          </w:tcPr>
          <w:p w14:paraId="7AC0DCE8" w14:textId="77777777" w:rsidR="004D2FEB" w:rsidRPr="00FD2724" w:rsidRDefault="004D2FEB" w:rsidP="00FE6880">
            <w:pPr>
              <w:keepNext/>
              <w:keepLines/>
              <w:spacing w:after="0"/>
              <w:jc w:val="center"/>
              <w:rPr>
                <w:rFonts w:ascii="Arial" w:hAnsi="Arial"/>
                <w:b/>
                <w:sz w:val="18"/>
              </w:rPr>
            </w:pPr>
            <w:r w:rsidRPr="00FD2724">
              <w:rPr>
                <w:rFonts w:ascii="Arial" w:hAnsi="Arial"/>
                <w:b/>
                <w:sz w:val="18"/>
              </w:rPr>
              <w:t>FR1.30-1</w:t>
            </w:r>
          </w:p>
        </w:tc>
        <w:tc>
          <w:tcPr>
            <w:tcW w:w="746" w:type="pct"/>
            <w:shd w:val="clear" w:color="auto" w:fill="FFFFFF"/>
            <w:vAlign w:val="center"/>
          </w:tcPr>
          <w:p w14:paraId="53E7A23F"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TDLA30-10</w:t>
            </w:r>
          </w:p>
        </w:tc>
        <w:tc>
          <w:tcPr>
            <w:tcW w:w="746" w:type="pct"/>
            <w:shd w:val="clear" w:color="auto" w:fill="FFFFFF"/>
            <w:vAlign w:val="center"/>
          </w:tcPr>
          <w:p w14:paraId="78482F5D"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8x8, ULA Low</w:t>
            </w:r>
          </w:p>
        </w:tc>
        <w:tc>
          <w:tcPr>
            <w:tcW w:w="674" w:type="pct"/>
            <w:shd w:val="clear" w:color="auto" w:fill="FFFFFF"/>
            <w:vAlign w:val="center"/>
          </w:tcPr>
          <w:p w14:paraId="044DF2E2" w14:textId="77777777" w:rsidR="004D2FEB" w:rsidRPr="00FD2724" w:rsidRDefault="004D2FEB" w:rsidP="00FE6880">
            <w:pPr>
              <w:keepNext/>
              <w:keepLines/>
              <w:spacing w:after="0"/>
              <w:jc w:val="center"/>
              <w:rPr>
                <w:rFonts w:ascii="Arial" w:hAnsi="Arial" w:cs="Arial"/>
                <w:b/>
                <w:sz w:val="18"/>
              </w:rPr>
            </w:pPr>
            <w:r w:rsidRPr="00FD2724">
              <w:rPr>
                <w:rFonts w:ascii="Arial" w:hAnsi="Arial" w:cs="Arial"/>
                <w:b/>
                <w:sz w:val="18"/>
              </w:rPr>
              <w:t>70</w:t>
            </w:r>
          </w:p>
        </w:tc>
        <w:tc>
          <w:tcPr>
            <w:tcW w:w="374" w:type="pct"/>
            <w:shd w:val="clear" w:color="auto" w:fill="FFFFFF"/>
            <w:vAlign w:val="center"/>
          </w:tcPr>
          <w:p w14:paraId="3D6B7163" w14:textId="77777777" w:rsidR="004D2FEB" w:rsidRPr="00FD2724" w:rsidRDefault="004D2FEB" w:rsidP="00FE6880">
            <w:pPr>
              <w:keepNext/>
              <w:keepLines/>
              <w:spacing w:after="0"/>
              <w:jc w:val="center"/>
              <w:rPr>
                <w:rFonts w:ascii="Arial" w:hAnsi="Arial" w:cs="Arial"/>
                <w:b/>
                <w:sz w:val="18"/>
                <w:lang w:eastAsia="zh-CN"/>
              </w:rPr>
            </w:pPr>
            <w:r>
              <w:rPr>
                <w:rFonts w:ascii="Arial" w:hAnsi="Arial" w:cs="Arial"/>
                <w:b/>
                <w:sz w:val="18"/>
                <w:lang w:eastAsia="zh-CN"/>
              </w:rPr>
              <w:t>20</w:t>
            </w:r>
            <w:r w:rsidRPr="00FD2724">
              <w:rPr>
                <w:rFonts w:ascii="Arial" w:hAnsi="Arial" w:cs="Arial"/>
                <w:b/>
                <w:sz w:val="18"/>
                <w:lang w:eastAsia="zh-CN"/>
              </w:rPr>
              <w:t>.74</w:t>
            </w:r>
          </w:p>
        </w:tc>
      </w:tr>
    </w:tbl>
    <w:p w14:paraId="794E2C94" w14:textId="77777777" w:rsidR="00FD2724" w:rsidRPr="005E4845" w:rsidRDefault="00FD2724" w:rsidP="00FD2724">
      <w:pPr>
        <w:jc w:val="both"/>
        <w:rPr>
          <w:lang w:val="en-US" w:eastAsia="zh-CN"/>
        </w:rPr>
      </w:pPr>
    </w:p>
    <w:p w14:paraId="1DCCAF6F" w14:textId="1F05854C" w:rsidR="008429AD" w:rsidRPr="004358EC" w:rsidRDefault="008429AD" w:rsidP="00AC1839">
      <w:pPr>
        <w:pStyle w:val="1"/>
        <w:numPr>
          <w:ilvl w:val="0"/>
          <w:numId w:val="11"/>
        </w:numPr>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6E2616" w14:textId="771EE52B" w:rsidR="0063566E" w:rsidRDefault="0063566E" w:rsidP="008A186A">
      <w:pPr>
        <w:spacing w:after="120"/>
        <w:jc w:val="both"/>
      </w:pPr>
      <w:r w:rsidRPr="0021261B">
        <w:t>[1] R4-2</w:t>
      </w:r>
      <w:r w:rsidR="002B1DF7">
        <w:t>302942</w:t>
      </w:r>
      <w:r w:rsidR="004B0F3F" w:rsidRPr="0021261B">
        <w:t xml:space="preserve">, </w:t>
      </w:r>
      <w:r w:rsidR="00636D21" w:rsidRPr="0021261B">
        <w:t>“</w:t>
      </w:r>
      <w:r w:rsidRPr="0021261B">
        <w:t>W</w:t>
      </w:r>
      <w:r w:rsidR="004858E4" w:rsidRPr="0021261B">
        <w:t>F</w:t>
      </w:r>
      <w:r w:rsidRPr="0021261B">
        <w:t xml:space="preserve"> </w:t>
      </w:r>
      <w:r w:rsidR="002B1DF7">
        <w:t>for</w:t>
      </w:r>
      <w:r w:rsidRPr="0021261B">
        <w:t xml:space="preserve"> </w:t>
      </w:r>
      <w:r w:rsidR="004858E4" w:rsidRPr="0021261B">
        <w:rPr>
          <w:lang w:eastAsia="zh-CN"/>
        </w:rPr>
        <w:t>8R</w:t>
      </w:r>
      <w:r w:rsidR="002B1DF7">
        <w:rPr>
          <w:lang w:eastAsia="zh-CN"/>
        </w:rPr>
        <w:t>x</w:t>
      </w:r>
      <w:r w:rsidR="004858E4" w:rsidRPr="0021261B">
        <w:rPr>
          <w:lang w:eastAsia="zh-CN"/>
        </w:rPr>
        <w:t xml:space="preserve"> UE </w:t>
      </w:r>
      <w:r w:rsidR="002B1DF7">
        <w:rPr>
          <w:lang w:eastAsia="zh-CN"/>
        </w:rPr>
        <w:t>performance requirements</w:t>
      </w:r>
      <w:r w:rsidR="00636D21" w:rsidRPr="0021261B">
        <w:t>”</w:t>
      </w:r>
      <w:r w:rsidRPr="0021261B">
        <w:t xml:space="preserve">, </w:t>
      </w:r>
      <w:r w:rsidR="004858E4" w:rsidRPr="0021261B">
        <w:t>Huawei, HiSilicon</w:t>
      </w:r>
      <w:r w:rsidR="00636D21" w:rsidRPr="0021261B">
        <w:t>, 3GPP RAN4 #</w:t>
      </w:r>
      <w:r w:rsidR="00E31743" w:rsidRPr="0021261B">
        <w:t>10</w:t>
      </w:r>
      <w:r w:rsidR="002B1DF7">
        <w:t>6</w:t>
      </w:r>
      <w:r w:rsidR="00636D21" w:rsidRPr="0021261B">
        <w:t xml:space="preserve"> meeting</w:t>
      </w:r>
    </w:p>
    <w:p w14:paraId="774A8DBA" w14:textId="285906A6" w:rsidR="00FD2724" w:rsidRPr="0021261B" w:rsidRDefault="00FD2724" w:rsidP="008A186A">
      <w:pPr>
        <w:spacing w:after="120"/>
        <w:jc w:val="both"/>
      </w:pPr>
      <w:r>
        <w:t>[2] R4-230</w:t>
      </w:r>
      <w:r w:rsidR="00FD1CF4">
        <w:t>4900</w:t>
      </w:r>
      <w:bookmarkStart w:id="1" w:name="_GoBack"/>
      <w:bookmarkEnd w:id="1"/>
      <w:r>
        <w:t>, “simulation results on 8Rx UE demodulation requirements”, Samsung, 3GPP RAN4 #106bis-e meeting</w:t>
      </w:r>
    </w:p>
    <w:sectPr w:rsidR="00FD2724" w:rsidRPr="0021261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9408C" w14:textId="77777777" w:rsidR="00D9237C" w:rsidRDefault="00D9237C">
      <w:r>
        <w:separator/>
      </w:r>
    </w:p>
  </w:endnote>
  <w:endnote w:type="continuationSeparator" w:id="0">
    <w:p w14:paraId="33894A63" w14:textId="77777777" w:rsidR="00D9237C" w:rsidRDefault="00D92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2A2AD" w14:textId="77777777" w:rsidR="00D9237C" w:rsidRDefault="00D9237C">
      <w:r>
        <w:separator/>
      </w:r>
    </w:p>
  </w:footnote>
  <w:footnote w:type="continuationSeparator" w:id="0">
    <w:p w14:paraId="4BCE08F6" w14:textId="77777777" w:rsidR="00D9237C" w:rsidRDefault="00D92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5"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6"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3DAC1F54"/>
    <w:multiLevelType w:val="multilevel"/>
    <w:tmpl w:val="7B0C03F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2"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7"/>
  </w:num>
  <w:num w:numId="3">
    <w:abstractNumId w:val="6"/>
  </w:num>
  <w:num w:numId="4">
    <w:abstractNumId w:val="9"/>
  </w:num>
  <w:num w:numId="5">
    <w:abstractNumId w:val="11"/>
  </w:num>
  <w:num w:numId="6">
    <w:abstractNumId w:val="12"/>
  </w:num>
  <w:num w:numId="7">
    <w:abstractNumId w:val="4"/>
  </w:num>
  <w:num w:numId="8">
    <w:abstractNumId w:val="1"/>
  </w:num>
  <w:num w:numId="9">
    <w:abstractNumId w:val="3"/>
  </w:num>
  <w:num w:numId="10">
    <w:abstractNumId w:val="8"/>
  </w:num>
  <w:num w:numId="11">
    <w:abstractNumId w:val="5"/>
  </w:num>
  <w:num w:numId="12">
    <w:abstractNumId w:val="8"/>
  </w:num>
  <w:num w:numId="13">
    <w:abstractNumId w:val="2"/>
  </w:num>
  <w:num w:numId="14">
    <w:abstractNumId w:val="10"/>
  </w:num>
  <w:num w:numId="15">
    <w:abstractNumId w:val="13"/>
  </w:num>
  <w:num w:numId="1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9C8"/>
    <w:rsid w:val="00012135"/>
    <w:rsid w:val="0001676F"/>
    <w:rsid w:val="00017FAD"/>
    <w:rsid w:val="00022CDA"/>
    <w:rsid w:val="000257A8"/>
    <w:rsid w:val="000267E6"/>
    <w:rsid w:val="00027065"/>
    <w:rsid w:val="00027BCA"/>
    <w:rsid w:val="0003171D"/>
    <w:rsid w:val="00031C1D"/>
    <w:rsid w:val="000345FC"/>
    <w:rsid w:val="00034782"/>
    <w:rsid w:val="00042529"/>
    <w:rsid w:val="000427CB"/>
    <w:rsid w:val="0004532E"/>
    <w:rsid w:val="000457A1"/>
    <w:rsid w:val="00045B71"/>
    <w:rsid w:val="000474D1"/>
    <w:rsid w:val="00050001"/>
    <w:rsid w:val="00052041"/>
    <w:rsid w:val="0005326A"/>
    <w:rsid w:val="00053BDC"/>
    <w:rsid w:val="00055CE3"/>
    <w:rsid w:val="00057D0E"/>
    <w:rsid w:val="0006266D"/>
    <w:rsid w:val="00062830"/>
    <w:rsid w:val="00065506"/>
    <w:rsid w:val="000664F1"/>
    <w:rsid w:val="0006708E"/>
    <w:rsid w:val="000731DC"/>
    <w:rsid w:val="0007382E"/>
    <w:rsid w:val="000766E1"/>
    <w:rsid w:val="00077FF6"/>
    <w:rsid w:val="00080D82"/>
    <w:rsid w:val="00081692"/>
    <w:rsid w:val="00082C46"/>
    <w:rsid w:val="000852F7"/>
    <w:rsid w:val="000856DB"/>
    <w:rsid w:val="00087548"/>
    <w:rsid w:val="00091357"/>
    <w:rsid w:val="000930FB"/>
    <w:rsid w:val="00093198"/>
    <w:rsid w:val="000935B5"/>
    <w:rsid w:val="00093E7E"/>
    <w:rsid w:val="000A1830"/>
    <w:rsid w:val="000A4121"/>
    <w:rsid w:val="000A4AA3"/>
    <w:rsid w:val="000A550E"/>
    <w:rsid w:val="000A7D67"/>
    <w:rsid w:val="000B1A55"/>
    <w:rsid w:val="000B20BB"/>
    <w:rsid w:val="000B23C6"/>
    <w:rsid w:val="000B2EF6"/>
    <w:rsid w:val="000B2FA6"/>
    <w:rsid w:val="000B4AA0"/>
    <w:rsid w:val="000B5F05"/>
    <w:rsid w:val="000C092B"/>
    <w:rsid w:val="000C12BA"/>
    <w:rsid w:val="000C38C3"/>
    <w:rsid w:val="000C49E6"/>
    <w:rsid w:val="000C5557"/>
    <w:rsid w:val="000C6FE8"/>
    <w:rsid w:val="000D09FD"/>
    <w:rsid w:val="000D44FB"/>
    <w:rsid w:val="000D4EB3"/>
    <w:rsid w:val="000D574B"/>
    <w:rsid w:val="000D6CFC"/>
    <w:rsid w:val="000D7419"/>
    <w:rsid w:val="000E1063"/>
    <w:rsid w:val="000E537B"/>
    <w:rsid w:val="000E57D0"/>
    <w:rsid w:val="000E6DD7"/>
    <w:rsid w:val="000E7858"/>
    <w:rsid w:val="000F6065"/>
    <w:rsid w:val="00104D33"/>
    <w:rsid w:val="00107185"/>
    <w:rsid w:val="00107927"/>
    <w:rsid w:val="00107D7E"/>
    <w:rsid w:val="00110E26"/>
    <w:rsid w:val="00111321"/>
    <w:rsid w:val="001161B4"/>
    <w:rsid w:val="00117151"/>
    <w:rsid w:val="00117BD6"/>
    <w:rsid w:val="00120319"/>
    <w:rsid w:val="001206C2"/>
    <w:rsid w:val="00121978"/>
    <w:rsid w:val="00123422"/>
    <w:rsid w:val="00124B6A"/>
    <w:rsid w:val="0013778E"/>
    <w:rsid w:val="0014083D"/>
    <w:rsid w:val="00141451"/>
    <w:rsid w:val="00144F96"/>
    <w:rsid w:val="001468C9"/>
    <w:rsid w:val="00150936"/>
    <w:rsid w:val="00151EAC"/>
    <w:rsid w:val="00153528"/>
    <w:rsid w:val="00154E68"/>
    <w:rsid w:val="00154FC3"/>
    <w:rsid w:val="00156065"/>
    <w:rsid w:val="00162548"/>
    <w:rsid w:val="00164A66"/>
    <w:rsid w:val="00167449"/>
    <w:rsid w:val="00171BD2"/>
    <w:rsid w:val="00172183"/>
    <w:rsid w:val="001751AB"/>
    <w:rsid w:val="00175630"/>
    <w:rsid w:val="001757BD"/>
    <w:rsid w:val="00175A3F"/>
    <w:rsid w:val="00176D31"/>
    <w:rsid w:val="00180870"/>
    <w:rsid w:val="00180E09"/>
    <w:rsid w:val="00183D4C"/>
    <w:rsid w:val="00183F6D"/>
    <w:rsid w:val="0018670E"/>
    <w:rsid w:val="00187D88"/>
    <w:rsid w:val="001912F0"/>
    <w:rsid w:val="00192080"/>
    <w:rsid w:val="00192320"/>
    <w:rsid w:val="00195077"/>
    <w:rsid w:val="001A08AA"/>
    <w:rsid w:val="001A0E99"/>
    <w:rsid w:val="001A2C5D"/>
    <w:rsid w:val="001A3A72"/>
    <w:rsid w:val="001B08E2"/>
    <w:rsid w:val="001B5578"/>
    <w:rsid w:val="001B7539"/>
    <w:rsid w:val="001B7FAB"/>
    <w:rsid w:val="001C0E8A"/>
    <w:rsid w:val="001C0F12"/>
    <w:rsid w:val="001C1409"/>
    <w:rsid w:val="001C1AD7"/>
    <w:rsid w:val="001C2019"/>
    <w:rsid w:val="001C2AE6"/>
    <w:rsid w:val="001C38D4"/>
    <w:rsid w:val="001C4A89"/>
    <w:rsid w:val="001C4F2C"/>
    <w:rsid w:val="001C6177"/>
    <w:rsid w:val="001D0363"/>
    <w:rsid w:val="001D2463"/>
    <w:rsid w:val="001D2619"/>
    <w:rsid w:val="001D3604"/>
    <w:rsid w:val="001D7794"/>
    <w:rsid w:val="001D7D94"/>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61F3"/>
    <w:rsid w:val="00206818"/>
    <w:rsid w:val="0021261B"/>
    <w:rsid w:val="002138EA"/>
    <w:rsid w:val="00213F84"/>
    <w:rsid w:val="00214FBD"/>
    <w:rsid w:val="002154B0"/>
    <w:rsid w:val="00222368"/>
    <w:rsid w:val="00222897"/>
    <w:rsid w:val="00222B0C"/>
    <w:rsid w:val="00223040"/>
    <w:rsid w:val="002260EA"/>
    <w:rsid w:val="002271B9"/>
    <w:rsid w:val="00227774"/>
    <w:rsid w:val="00235394"/>
    <w:rsid w:val="00235577"/>
    <w:rsid w:val="00235886"/>
    <w:rsid w:val="00236FE4"/>
    <w:rsid w:val="00237C9A"/>
    <w:rsid w:val="002435CA"/>
    <w:rsid w:val="0024469F"/>
    <w:rsid w:val="002537BC"/>
    <w:rsid w:val="00255C58"/>
    <w:rsid w:val="0025600C"/>
    <w:rsid w:val="0025603D"/>
    <w:rsid w:val="00260EC7"/>
    <w:rsid w:val="00261124"/>
    <w:rsid w:val="00261539"/>
    <w:rsid w:val="0026179F"/>
    <w:rsid w:val="002666AE"/>
    <w:rsid w:val="0027466D"/>
    <w:rsid w:val="00274E1A"/>
    <w:rsid w:val="00274E89"/>
    <w:rsid w:val="002769E3"/>
    <w:rsid w:val="00276B44"/>
    <w:rsid w:val="002775B1"/>
    <w:rsid w:val="002775B9"/>
    <w:rsid w:val="002811C4"/>
    <w:rsid w:val="00282213"/>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23CA"/>
    <w:rsid w:val="002A4CD0"/>
    <w:rsid w:val="002A57A8"/>
    <w:rsid w:val="002A7DA6"/>
    <w:rsid w:val="002B1DF7"/>
    <w:rsid w:val="002B335F"/>
    <w:rsid w:val="002B516C"/>
    <w:rsid w:val="002B60C1"/>
    <w:rsid w:val="002B6EF0"/>
    <w:rsid w:val="002C20F1"/>
    <w:rsid w:val="002C2DE7"/>
    <w:rsid w:val="002C37AA"/>
    <w:rsid w:val="002C4496"/>
    <w:rsid w:val="002C4ACA"/>
    <w:rsid w:val="002C4B52"/>
    <w:rsid w:val="002C6090"/>
    <w:rsid w:val="002D03E5"/>
    <w:rsid w:val="002D0F6D"/>
    <w:rsid w:val="002D24EA"/>
    <w:rsid w:val="002D36EB"/>
    <w:rsid w:val="002D4695"/>
    <w:rsid w:val="002D484C"/>
    <w:rsid w:val="002D6BDF"/>
    <w:rsid w:val="002E1B27"/>
    <w:rsid w:val="002E1C02"/>
    <w:rsid w:val="002E2CE9"/>
    <w:rsid w:val="002E3BF7"/>
    <w:rsid w:val="002E403E"/>
    <w:rsid w:val="002F158C"/>
    <w:rsid w:val="002F15D2"/>
    <w:rsid w:val="002F4093"/>
    <w:rsid w:val="002F5636"/>
    <w:rsid w:val="002F563E"/>
    <w:rsid w:val="002F62DF"/>
    <w:rsid w:val="002F7E04"/>
    <w:rsid w:val="003022A5"/>
    <w:rsid w:val="003121B2"/>
    <w:rsid w:val="00312479"/>
    <w:rsid w:val="00313AB5"/>
    <w:rsid w:val="00315867"/>
    <w:rsid w:val="00316F03"/>
    <w:rsid w:val="00317EFD"/>
    <w:rsid w:val="00322495"/>
    <w:rsid w:val="00322BB7"/>
    <w:rsid w:val="00325296"/>
    <w:rsid w:val="003260D7"/>
    <w:rsid w:val="003268B6"/>
    <w:rsid w:val="00330FDF"/>
    <w:rsid w:val="00336697"/>
    <w:rsid w:val="0033699C"/>
    <w:rsid w:val="00337A39"/>
    <w:rsid w:val="00337F6D"/>
    <w:rsid w:val="003402F9"/>
    <w:rsid w:val="00342568"/>
    <w:rsid w:val="00342FA0"/>
    <w:rsid w:val="00343782"/>
    <w:rsid w:val="00344CA9"/>
    <w:rsid w:val="0035098D"/>
    <w:rsid w:val="003537A7"/>
    <w:rsid w:val="00355873"/>
    <w:rsid w:val="0035660F"/>
    <w:rsid w:val="00360AA6"/>
    <w:rsid w:val="00360E2B"/>
    <w:rsid w:val="00361E46"/>
    <w:rsid w:val="003628B9"/>
    <w:rsid w:val="00362D8F"/>
    <w:rsid w:val="00363098"/>
    <w:rsid w:val="00363726"/>
    <w:rsid w:val="00363917"/>
    <w:rsid w:val="00366738"/>
    <w:rsid w:val="00367724"/>
    <w:rsid w:val="00371C72"/>
    <w:rsid w:val="003770F6"/>
    <w:rsid w:val="00383E37"/>
    <w:rsid w:val="00384047"/>
    <w:rsid w:val="00384404"/>
    <w:rsid w:val="00387293"/>
    <w:rsid w:val="00387EB6"/>
    <w:rsid w:val="00393042"/>
    <w:rsid w:val="00394AD5"/>
    <w:rsid w:val="0039555A"/>
    <w:rsid w:val="0039642D"/>
    <w:rsid w:val="00396CB3"/>
    <w:rsid w:val="003A2E40"/>
    <w:rsid w:val="003A3362"/>
    <w:rsid w:val="003A526F"/>
    <w:rsid w:val="003A632E"/>
    <w:rsid w:val="003B0158"/>
    <w:rsid w:val="003B0563"/>
    <w:rsid w:val="003B0F0E"/>
    <w:rsid w:val="003B4A36"/>
    <w:rsid w:val="003B56DB"/>
    <w:rsid w:val="003B755E"/>
    <w:rsid w:val="003C228E"/>
    <w:rsid w:val="003C3063"/>
    <w:rsid w:val="003C3254"/>
    <w:rsid w:val="003C51E7"/>
    <w:rsid w:val="003C6893"/>
    <w:rsid w:val="003D04CE"/>
    <w:rsid w:val="003D1EFD"/>
    <w:rsid w:val="003D28BF"/>
    <w:rsid w:val="003D4215"/>
    <w:rsid w:val="003D7719"/>
    <w:rsid w:val="003E40EE"/>
    <w:rsid w:val="003E7F34"/>
    <w:rsid w:val="003F05E1"/>
    <w:rsid w:val="003F1C1B"/>
    <w:rsid w:val="003F34F5"/>
    <w:rsid w:val="003F4CDA"/>
    <w:rsid w:val="003F5BAB"/>
    <w:rsid w:val="003F6BC8"/>
    <w:rsid w:val="00401144"/>
    <w:rsid w:val="004012BE"/>
    <w:rsid w:val="004014EB"/>
    <w:rsid w:val="00405536"/>
    <w:rsid w:val="00407661"/>
    <w:rsid w:val="00410314"/>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71BA"/>
    <w:rsid w:val="004277BA"/>
    <w:rsid w:val="00427875"/>
    <w:rsid w:val="00434DC1"/>
    <w:rsid w:val="004350F4"/>
    <w:rsid w:val="004358EC"/>
    <w:rsid w:val="00440154"/>
    <w:rsid w:val="00440855"/>
    <w:rsid w:val="004412A0"/>
    <w:rsid w:val="00443CB6"/>
    <w:rsid w:val="0044410F"/>
    <w:rsid w:val="00450F27"/>
    <w:rsid w:val="004510E5"/>
    <w:rsid w:val="0045205C"/>
    <w:rsid w:val="004550D4"/>
    <w:rsid w:val="00455F3C"/>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4E14"/>
    <w:rsid w:val="0048543E"/>
    <w:rsid w:val="0048577D"/>
    <w:rsid w:val="004858E4"/>
    <w:rsid w:val="004868C1"/>
    <w:rsid w:val="0048750F"/>
    <w:rsid w:val="00490976"/>
    <w:rsid w:val="00491B9B"/>
    <w:rsid w:val="0049236F"/>
    <w:rsid w:val="00495962"/>
    <w:rsid w:val="00495F7A"/>
    <w:rsid w:val="004A14DB"/>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B27"/>
    <w:rsid w:val="004D2FEB"/>
    <w:rsid w:val="004D41C6"/>
    <w:rsid w:val="004D4A70"/>
    <w:rsid w:val="004D4B88"/>
    <w:rsid w:val="004D507A"/>
    <w:rsid w:val="004D6475"/>
    <w:rsid w:val="004E15FF"/>
    <w:rsid w:val="004E2659"/>
    <w:rsid w:val="004E3091"/>
    <w:rsid w:val="004E39EE"/>
    <w:rsid w:val="004E56E0"/>
    <w:rsid w:val="004E7329"/>
    <w:rsid w:val="004F131F"/>
    <w:rsid w:val="004F1A51"/>
    <w:rsid w:val="004F2CB0"/>
    <w:rsid w:val="004F7019"/>
    <w:rsid w:val="005017F7"/>
    <w:rsid w:val="00501FA7"/>
    <w:rsid w:val="00502D6A"/>
    <w:rsid w:val="005033E0"/>
    <w:rsid w:val="005034DC"/>
    <w:rsid w:val="005049B0"/>
    <w:rsid w:val="00505BFA"/>
    <w:rsid w:val="00506CD1"/>
    <w:rsid w:val="00506E14"/>
    <w:rsid w:val="005071B4"/>
    <w:rsid w:val="0050727D"/>
    <w:rsid w:val="00507687"/>
    <w:rsid w:val="00511593"/>
    <w:rsid w:val="005117A9"/>
    <w:rsid w:val="00511CFE"/>
    <w:rsid w:val="00511F57"/>
    <w:rsid w:val="00513F6E"/>
    <w:rsid w:val="00515167"/>
    <w:rsid w:val="00515810"/>
    <w:rsid w:val="00515CBE"/>
    <w:rsid w:val="00515E2B"/>
    <w:rsid w:val="00522A7E"/>
    <w:rsid w:val="00522F20"/>
    <w:rsid w:val="00525F61"/>
    <w:rsid w:val="0052683C"/>
    <w:rsid w:val="0052684C"/>
    <w:rsid w:val="00527533"/>
    <w:rsid w:val="005308DB"/>
    <w:rsid w:val="00530914"/>
    <w:rsid w:val="00530A2E"/>
    <w:rsid w:val="00530FBE"/>
    <w:rsid w:val="005339DB"/>
    <w:rsid w:val="00534C89"/>
    <w:rsid w:val="00536390"/>
    <w:rsid w:val="00537FDE"/>
    <w:rsid w:val="005414F3"/>
    <w:rsid w:val="00541573"/>
    <w:rsid w:val="0054348A"/>
    <w:rsid w:val="005519C4"/>
    <w:rsid w:val="0055209C"/>
    <w:rsid w:val="00555C1F"/>
    <w:rsid w:val="00556C1F"/>
    <w:rsid w:val="00556DD8"/>
    <w:rsid w:val="00561423"/>
    <w:rsid w:val="00561D51"/>
    <w:rsid w:val="0056343A"/>
    <w:rsid w:val="00565887"/>
    <w:rsid w:val="00565A7B"/>
    <w:rsid w:val="0056672A"/>
    <w:rsid w:val="00580FF5"/>
    <w:rsid w:val="0058318D"/>
    <w:rsid w:val="0058519C"/>
    <w:rsid w:val="00586BE9"/>
    <w:rsid w:val="00587B86"/>
    <w:rsid w:val="005908E6"/>
    <w:rsid w:val="00590F74"/>
    <w:rsid w:val="00593393"/>
    <w:rsid w:val="005956EE"/>
    <w:rsid w:val="00597C97"/>
    <w:rsid w:val="005A083E"/>
    <w:rsid w:val="005A0FA6"/>
    <w:rsid w:val="005A4958"/>
    <w:rsid w:val="005A75A4"/>
    <w:rsid w:val="005A7E8A"/>
    <w:rsid w:val="005B0B25"/>
    <w:rsid w:val="005B5DA4"/>
    <w:rsid w:val="005C1EA6"/>
    <w:rsid w:val="005C61D3"/>
    <w:rsid w:val="005C6C5F"/>
    <w:rsid w:val="005D0B99"/>
    <w:rsid w:val="005D308E"/>
    <w:rsid w:val="005D3A48"/>
    <w:rsid w:val="005D7AF8"/>
    <w:rsid w:val="005D7D62"/>
    <w:rsid w:val="005E34A6"/>
    <w:rsid w:val="005E4845"/>
    <w:rsid w:val="005E4FC2"/>
    <w:rsid w:val="005E7319"/>
    <w:rsid w:val="005F1B90"/>
    <w:rsid w:val="005F2145"/>
    <w:rsid w:val="005F5F85"/>
    <w:rsid w:val="005F7E84"/>
    <w:rsid w:val="006016E1"/>
    <w:rsid w:val="00602BA5"/>
    <w:rsid w:val="00602D27"/>
    <w:rsid w:val="0060732B"/>
    <w:rsid w:val="00607FC1"/>
    <w:rsid w:val="006144A1"/>
    <w:rsid w:val="00616096"/>
    <w:rsid w:val="006160A2"/>
    <w:rsid w:val="00617804"/>
    <w:rsid w:val="00620F25"/>
    <w:rsid w:val="006232A0"/>
    <w:rsid w:val="00623946"/>
    <w:rsid w:val="00627FFD"/>
    <w:rsid w:val="006302AA"/>
    <w:rsid w:val="0063333C"/>
    <w:rsid w:val="006337A2"/>
    <w:rsid w:val="0063566E"/>
    <w:rsid w:val="006356C1"/>
    <w:rsid w:val="006363BD"/>
    <w:rsid w:val="00636D21"/>
    <w:rsid w:val="00640DEC"/>
    <w:rsid w:val="006412DC"/>
    <w:rsid w:val="00642BC6"/>
    <w:rsid w:val="00644790"/>
    <w:rsid w:val="0064578D"/>
    <w:rsid w:val="00646149"/>
    <w:rsid w:val="006501AF"/>
    <w:rsid w:val="00650A41"/>
    <w:rsid w:val="00650AE6"/>
    <w:rsid w:val="00650DDE"/>
    <w:rsid w:val="00650F41"/>
    <w:rsid w:val="00654CDB"/>
    <w:rsid w:val="0065546A"/>
    <w:rsid w:val="00666F36"/>
    <w:rsid w:val="00670977"/>
    <w:rsid w:val="00672307"/>
    <w:rsid w:val="00676195"/>
    <w:rsid w:val="006808C6"/>
    <w:rsid w:val="00681E42"/>
    <w:rsid w:val="00682668"/>
    <w:rsid w:val="00683435"/>
    <w:rsid w:val="00683994"/>
    <w:rsid w:val="00685BAC"/>
    <w:rsid w:val="00690D92"/>
    <w:rsid w:val="00691F2D"/>
    <w:rsid w:val="00692A68"/>
    <w:rsid w:val="0069322C"/>
    <w:rsid w:val="00695D85"/>
    <w:rsid w:val="00695F37"/>
    <w:rsid w:val="00696C00"/>
    <w:rsid w:val="00697C2B"/>
    <w:rsid w:val="00697F99"/>
    <w:rsid w:val="006A0768"/>
    <w:rsid w:val="006A30A2"/>
    <w:rsid w:val="006A4D1A"/>
    <w:rsid w:val="006A64C3"/>
    <w:rsid w:val="006A6D23"/>
    <w:rsid w:val="006B11ED"/>
    <w:rsid w:val="006B25DE"/>
    <w:rsid w:val="006B7587"/>
    <w:rsid w:val="006C09FC"/>
    <w:rsid w:val="006C1138"/>
    <w:rsid w:val="006C1C3B"/>
    <w:rsid w:val="006C2025"/>
    <w:rsid w:val="006C4E43"/>
    <w:rsid w:val="006C513A"/>
    <w:rsid w:val="006C643E"/>
    <w:rsid w:val="006C6CE9"/>
    <w:rsid w:val="006D28A4"/>
    <w:rsid w:val="006D3671"/>
    <w:rsid w:val="006D5189"/>
    <w:rsid w:val="006E0A73"/>
    <w:rsid w:val="006E0FEE"/>
    <w:rsid w:val="006E4CE5"/>
    <w:rsid w:val="006E6C11"/>
    <w:rsid w:val="006E75D6"/>
    <w:rsid w:val="006F3074"/>
    <w:rsid w:val="006F7C0C"/>
    <w:rsid w:val="006F7EA3"/>
    <w:rsid w:val="00700755"/>
    <w:rsid w:val="00701F0B"/>
    <w:rsid w:val="0070646B"/>
    <w:rsid w:val="00710042"/>
    <w:rsid w:val="00711686"/>
    <w:rsid w:val="007130A2"/>
    <w:rsid w:val="00715463"/>
    <w:rsid w:val="00730655"/>
    <w:rsid w:val="0073155A"/>
    <w:rsid w:val="00731D77"/>
    <w:rsid w:val="00732360"/>
    <w:rsid w:val="0073390A"/>
    <w:rsid w:val="00734927"/>
    <w:rsid w:val="00734E64"/>
    <w:rsid w:val="00736B37"/>
    <w:rsid w:val="00741EB7"/>
    <w:rsid w:val="007520B4"/>
    <w:rsid w:val="007529AF"/>
    <w:rsid w:val="0076471A"/>
    <w:rsid w:val="007655D5"/>
    <w:rsid w:val="0076560B"/>
    <w:rsid w:val="00766874"/>
    <w:rsid w:val="007753FC"/>
    <w:rsid w:val="007763C1"/>
    <w:rsid w:val="00777E82"/>
    <w:rsid w:val="00777EAF"/>
    <w:rsid w:val="00781359"/>
    <w:rsid w:val="00793991"/>
    <w:rsid w:val="00793CE3"/>
    <w:rsid w:val="007945DE"/>
    <w:rsid w:val="00794CE6"/>
    <w:rsid w:val="0079594F"/>
    <w:rsid w:val="007A1EAA"/>
    <w:rsid w:val="007A2DE1"/>
    <w:rsid w:val="007A3122"/>
    <w:rsid w:val="007A5162"/>
    <w:rsid w:val="007A79FD"/>
    <w:rsid w:val="007A7AE4"/>
    <w:rsid w:val="007B0B9D"/>
    <w:rsid w:val="007B5069"/>
    <w:rsid w:val="007B5A43"/>
    <w:rsid w:val="007B709B"/>
    <w:rsid w:val="007C1343"/>
    <w:rsid w:val="007C38F4"/>
    <w:rsid w:val="007C420E"/>
    <w:rsid w:val="007C5377"/>
    <w:rsid w:val="007C5EF1"/>
    <w:rsid w:val="007C7BF5"/>
    <w:rsid w:val="007D310F"/>
    <w:rsid w:val="007D64F2"/>
    <w:rsid w:val="007D75E5"/>
    <w:rsid w:val="007D773E"/>
    <w:rsid w:val="007E0086"/>
    <w:rsid w:val="007E066E"/>
    <w:rsid w:val="007E1356"/>
    <w:rsid w:val="007E1663"/>
    <w:rsid w:val="007E20FC"/>
    <w:rsid w:val="007E6FDA"/>
    <w:rsid w:val="007E7062"/>
    <w:rsid w:val="007E76D1"/>
    <w:rsid w:val="007E76F6"/>
    <w:rsid w:val="007F0E1E"/>
    <w:rsid w:val="007F29A7"/>
    <w:rsid w:val="007F2D5E"/>
    <w:rsid w:val="007F2E1D"/>
    <w:rsid w:val="007F3849"/>
    <w:rsid w:val="00800056"/>
    <w:rsid w:val="00801026"/>
    <w:rsid w:val="00813630"/>
    <w:rsid w:val="0081586A"/>
    <w:rsid w:val="00816078"/>
    <w:rsid w:val="008177E3"/>
    <w:rsid w:val="00817C9E"/>
    <w:rsid w:val="00823AA9"/>
    <w:rsid w:val="00823F3E"/>
    <w:rsid w:val="008255B9"/>
    <w:rsid w:val="0082582D"/>
    <w:rsid w:val="00825CD8"/>
    <w:rsid w:val="00827324"/>
    <w:rsid w:val="00834993"/>
    <w:rsid w:val="008353D9"/>
    <w:rsid w:val="00837AAE"/>
    <w:rsid w:val="00840141"/>
    <w:rsid w:val="008429AD"/>
    <w:rsid w:val="008429DB"/>
    <w:rsid w:val="00843370"/>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4C04"/>
    <w:rsid w:val="00886D1F"/>
    <w:rsid w:val="008871FF"/>
    <w:rsid w:val="008907AD"/>
    <w:rsid w:val="00891EE1"/>
    <w:rsid w:val="00893987"/>
    <w:rsid w:val="00895429"/>
    <w:rsid w:val="00895E86"/>
    <w:rsid w:val="008963EF"/>
    <w:rsid w:val="0089688E"/>
    <w:rsid w:val="008972A6"/>
    <w:rsid w:val="008A0702"/>
    <w:rsid w:val="008A186A"/>
    <w:rsid w:val="008A1FBE"/>
    <w:rsid w:val="008A51EF"/>
    <w:rsid w:val="008B1D8D"/>
    <w:rsid w:val="008B2FB2"/>
    <w:rsid w:val="008B5AE7"/>
    <w:rsid w:val="008B6404"/>
    <w:rsid w:val="008B65D8"/>
    <w:rsid w:val="008B7A7A"/>
    <w:rsid w:val="008C2B13"/>
    <w:rsid w:val="008C60E9"/>
    <w:rsid w:val="008D1B7C"/>
    <w:rsid w:val="008D20D6"/>
    <w:rsid w:val="008D4138"/>
    <w:rsid w:val="008D6657"/>
    <w:rsid w:val="008E1BFB"/>
    <w:rsid w:val="008E1F60"/>
    <w:rsid w:val="008E307E"/>
    <w:rsid w:val="008E6B37"/>
    <w:rsid w:val="008F3001"/>
    <w:rsid w:val="008F6056"/>
    <w:rsid w:val="008F6F05"/>
    <w:rsid w:val="00902C07"/>
    <w:rsid w:val="00905495"/>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3056C"/>
    <w:rsid w:val="00930C83"/>
    <w:rsid w:val="0093276D"/>
    <w:rsid w:val="00933D12"/>
    <w:rsid w:val="00937065"/>
    <w:rsid w:val="00940285"/>
    <w:rsid w:val="009427AF"/>
    <w:rsid w:val="00947E7E"/>
    <w:rsid w:val="0095139A"/>
    <w:rsid w:val="00952AFC"/>
    <w:rsid w:val="00953E16"/>
    <w:rsid w:val="009542AC"/>
    <w:rsid w:val="009577B0"/>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B4"/>
    <w:rsid w:val="00992CFC"/>
    <w:rsid w:val="009932AC"/>
    <w:rsid w:val="00994351"/>
    <w:rsid w:val="00996A8F"/>
    <w:rsid w:val="009A1DBF"/>
    <w:rsid w:val="009A40D0"/>
    <w:rsid w:val="009A5261"/>
    <w:rsid w:val="009A68E6"/>
    <w:rsid w:val="009A7598"/>
    <w:rsid w:val="009A7D94"/>
    <w:rsid w:val="009B1DF8"/>
    <w:rsid w:val="009B3D20"/>
    <w:rsid w:val="009B4449"/>
    <w:rsid w:val="009B4571"/>
    <w:rsid w:val="009B5418"/>
    <w:rsid w:val="009B66BD"/>
    <w:rsid w:val="009B6AF3"/>
    <w:rsid w:val="009B74AC"/>
    <w:rsid w:val="009C0727"/>
    <w:rsid w:val="009C492F"/>
    <w:rsid w:val="009C4BCD"/>
    <w:rsid w:val="009C55DB"/>
    <w:rsid w:val="009D06B2"/>
    <w:rsid w:val="009D2FF2"/>
    <w:rsid w:val="009D3226"/>
    <w:rsid w:val="009D3331"/>
    <w:rsid w:val="009D3385"/>
    <w:rsid w:val="009D793C"/>
    <w:rsid w:val="009E0574"/>
    <w:rsid w:val="009E165B"/>
    <w:rsid w:val="009E16A9"/>
    <w:rsid w:val="009E375F"/>
    <w:rsid w:val="009E45F0"/>
    <w:rsid w:val="009E5401"/>
    <w:rsid w:val="009E54C2"/>
    <w:rsid w:val="009E5839"/>
    <w:rsid w:val="009E5D43"/>
    <w:rsid w:val="009F2FA3"/>
    <w:rsid w:val="009F35C1"/>
    <w:rsid w:val="009F6F0B"/>
    <w:rsid w:val="00A0758F"/>
    <w:rsid w:val="00A105D6"/>
    <w:rsid w:val="00A119C6"/>
    <w:rsid w:val="00A1570A"/>
    <w:rsid w:val="00A211B4"/>
    <w:rsid w:val="00A22985"/>
    <w:rsid w:val="00A22E06"/>
    <w:rsid w:val="00A25758"/>
    <w:rsid w:val="00A26222"/>
    <w:rsid w:val="00A27454"/>
    <w:rsid w:val="00A33DDF"/>
    <w:rsid w:val="00A33F89"/>
    <w:rsid w:val="00A34547"/>
    <w:rsid w:val="00A36DF5"/>
    <w:rsid w:val="00A376B7"/>
    <w:rsid w:val="00A41BF5"/>
    <w:rsid w:val="00A42AA5"/>
    <w:rsid w:val="00A4347E"/>
    <w:rsid w:val="00A44778"/>
    <w:rsid w:val="00A469E7"/>
    <w:rsid w:val="00A5100E"/>
    <w:rsid w:val="00A5361A"/>
    <w:rsid w:val="00A53CAA"/>
    <w:rsid w:val="00A556DC"/>
    <w:rsid w:val="00A604A4"/>
    <w:rsid w:val="00A6112D"/>
    <w:rsid w:val="00A62B57"/>
    <w:rsid w:val="00A63971"/>
    <w:rsid w:val="00A63BE6"/>
    <w:rsid w:val="00A6605B"/>
    <w:rsid w:val="00A66ADC"/>
    <w:rsid w:val="00A66B3B"/>
    <w:rsid w:val="00A7147D"/>
    <w:rsid w:val="00A75146"/>
    <w:rsid w:val="00A77731"/>
    <w:rsid w:val="00A81B15"/>
    <w:rsid w:val="00A81D63"/>
    <w:rsid w:val="00A837FF"/>
    <w:rsid w:val="00A84B3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2A6B"/>
    <w:rsid w:val="00AB2E7B"/>
    <w:rsid w:val="00AB4182"/>
    <w:rsid w:val="00AB53AE"/>
    <w:rsid w:val="00AB700E"/>
    <w:rsid w:val="00AC05F7"/>
    <w:rsid w:val="00AC0D7F"/>
    <w:rsid w:val="00AC1839"/>
    <w:rsid w:val="00AC27DB"/>
    <w:rsid w:val="00AC2F86"/>
    <w:rsid w:val="00AC39CB"/>
    <w:rsid w:val="00AC5153"/>
    <w:rsid w:val="00AC5786"/>
    <w:rsid w:val="00AC6D6B"/>
    <w:rsid w:val="00AD1139"/>
    <w:rsid w:val="00AD1599"/>
    <w:rsid w:val="00AD3174"/>
    <w:rsid w:val="00AD47EE"/>
    <w:rsid w:val="00AD599D"/>
    <w:rsid w:val="00AD7736"/>
    <w:rsid w:val="00AE3B44"/>
    <w:rsid w:val="00AE5855"/>
    <w:rsid w:val="00AE61CC"/>
    <w:rsid w:val="00AE64EC"/>
    <w:rsid w:val="00AE6FB5"/>
    <w:rsid w:val="00AE70D4"/>
    <w:rsid w:val="00AE7868"/>
    <w:rsid w:val="00AF0407"/>
    <w:rsid w:val="00AF3ABF"/>
    <w:rsid w:val="00AF7DF4"/>
    <w:rsid w:val="00B07CF9"/>
    <w:rsid w:val="00B10290"/>
    <w:rsid w:val="00B103DF"/>
    <w:rsid w:val="00B12B26"/>
    <w:rsid w:val="00B15A25"/>
    <w:rsid w:val="00B163F8"/>
    <w:rsid w:val="00B16DF7"/>
    <w:rsid w:val="00B17388"/>
    <w:rsid w:val="00B20EE1"/>
    <w:rsid w:val="00B219CD"/>
    <w:rsid w:val="00B232BC"/>
    <w:rsid w:val="00B239F2"/>
    <w:rsid w:val="00B23D82"/>
    <w:rsid w:val="00B2472D"/>
    <w:rsid w:val="00B24988"/>
    <w:rsid w:val="00B2549F"/>
    <w:rsid w:val="00B27E18"/>
    <w:rsid w:val="00B3037E"/>
    <w:rsid w:val="00B3097E"/>
    <w:rsid w:val="00B32192"/>
    <w:rsid w:val="00B32CBC"/>
    <w:rsid w:val="00B41CBB"/>
    <w:rsid w:val="00B44858"/>
    <w:rsid w:val="00B44C24"/>
    <w:rsid w:val="00B45668"/>
    <w:rsid w:val="00B468D1"/>
    <w:rsid w:val="00B53FF4"/>
    <w:rsid w:val="00B56804"/>
    <w:rsid w:val="00B57265"/>
    <w:rsid w:val="00B61D5F"/>
    <w:rsid w:val="00B628AF"/>
    <w:rsid w:val="00B633AE"/>
    <w:rsid w:val="00B63693"/>
    <w:rsid w:val="00B647D1"/>
    <w:rsid w:val="00B6581C"/>
    <w:rsid w:val="00B665D2"/>
    <w:rsid w:val="00B6737C"/>
    <w:rsid w:val="00B67B4A"/>
    <w:rsid w:val="00B7214D"/>
    <w:rsid w:val="00B74372"/>
    <w:rsid w:val="00B75525"/>
    <w:rsid w:val="00B75922"/>
    <w:rsid w:val="00B80283"/>
    <w:rsid w:val="00B805E0"/>
    <w:rsid w:val="00B8095F"/>
    <w:rsid w:val="00B80B0C"/>
    <w:rsid w:val="00B80B11"/>
    <w:rsid w:val="00B819AD"/>
    <w:rsid w:val="00B8446C"/>
    <w:rsid w:val="00B8477D"/>
    <w:rsid w:val="00B87725"/>
    <w:rsid w:val="00B90F28"/>
    <w:rsid w:val="00B93E65"/>
    <w:rsid w:val="00B95885"/>
    <w:rsid w:val="00B9630B"/>
    <w:rsid w:val="00BA1E84"/>
    <w:rsid w:val="00BA259A"/>
    <w:rsid w:val="00BA259C"/>
    <w:rsid w:val="00BA29D3"/>
    <w:rsid w:val="00BA307F"/>
    <w:rsid w:val="00BA3F74"/>
    <w:rsid w:val="00BA5280"/>
    <w:rsid w:val="00BB14F1"/>
    <w:rsid w:val="00BB247A"/>
    <w:rsid w:val="00BB3BBA"/>
    <w:rsid w:val="00BB572E"/>
    <w:rsid w:val="00BB74FD"/>
    <w:rsid w:val="00BC0362"/>
    <w:rsid w:val="00BC5574"/>
    <w:rsid w:val="00BC5982"/>
    <w:rsid w:val="00BC5DBC"/>
    <w:rsid w:val="00BC7FA8"/>
    <w:rsid w:val="00BD107E"/>
    <w:rsid w:val="00BD21E1"/>
    <w:rsid w:val="00BD2399"/>
    <w:rsid w:val="00BD28BF"/>
    <w:rsid w:val="00BD3512"/>
    <w:rsid w:val="00BD6404"/>
    <w:rsid w:val="00BD6AE6"/>
    <w:rsid w:val="00BD7E47"/>
    <w:rsid w:val="00BE32DD"/>
    <w:rsid w:val="00BE33AE"/>
    <w:rsid w:val="00BE546A"/>
    <w:rsid w:val="00BF046F"/>
    <w:rsid w:val="00BF40F0"/>
    <w:rsid w:val="00BF582A"/>
    <w:rsid w:val="00BF7610"/>
    <w:rsid w:val="00C01D50"/>
    <w:rsid w:val="00C056DC"/>
    <w:rsid w:val="00C068A7"/>
    <w:rsid w:val="00C06F72"/>
    <w:rsid w:val="00C0711E"/>
    <w:rsid w:val="00C0727B"/>
    <w:rsid w:val="00C100DE"/>
    <w:rsid w:val="00C1157B"/>
    <w:rsid w:val="00C1329B"/>
    <w:rsid w:val="00C1382D"/>
    <w:rsid w:val="00C145BB"/>
    <w:rsid w:val="00C14D4F"/>
    <w:rsid w:val="00C166AE"/>
    <w:rsid w:val="00C16732"/>
    <w:rsid w:val="00C17A19"/>
    <w:rsid w:val="00C2446B"/>
    <w:rsid w:val="00C275D1"/>
    <w:rsid w:val="00C31283"/>
    <w:rsid w:val="00C31D87"/>
    <w:rsid w:val="00C33C48"/>
    <w:rsid w:val="00C340E5"/>
    <w:rsid w:val="00C340E9"/>
    <w:rsid w:val="00C35AA7"/>
    <w:rsid w:val="00C35EEA"/>
    <w:rsid w:val="00C40B3C"/>
    <w:rsid w:val="00C43BA1"/>
    <w:rsid w:val="00C43DAB"/>
    <w:rsid w:val="00C44C11"/>
    <w:rsid w:val="00C44C42"/>
    <w:rsid w:val="00C450A4"/>
    <w:rsid w:val="00C46AE8"/>
    <w:rsid w:val="00C47F08"/>
    <w:rsid w:val="00C514A6"/>
    <w:rsid w:val="00C52073"/>
    <w:rsid w:val="00C52ABF"/>
    <w:rsid w:val="00C52ACF"/>
    <w:rsid w:val="00C53870"/>
    <w:rsid w:val="00C54ECC"/>
    <w:rsid w:val="00C5739F"/>
    <w:rsid w:val="00C57CF0"/>
    <w:rsid w:val="00C61EF9"/>
    <w:rsid w:val="00C65891"/>
    <w:rsid w:val="00C6599E"/>
    <w:rsid w:val="00C66AC9"/>
    <w:rsid w:val="00C6742E"/>
    <w:rsid w:val="00C71CDC"/>
    <w:rsid w:val="00C724D3"/>
    <w:rsid w:val="00C729D7"/>
    <w:rsid w:val="00C74830"/>
    <w:rsid w:val="00C75BB9"/>
    <w:rsid w:val="00C77DD9"/>
    <w:rsid w:val="00C806FE"/>
    <w:rsid w:val="00C83907"/>
    <w:rsid w:val="00C83BE6"/>
    <w:rsid w:val="00C84582"/>
    <w:rsid w:val="00C85354"/>
    <w:rsid w:val="00C857E3"/>
    <w:rsid w:val="00C86ABA"/>
    <w:rsid w:val="00C943F3"/>
    <w:rsid w:val="00CA08C6"/>
    <w:rsid w:val="00CA0C0B"/>
    <w:rsid w:val="00CA2519"/>
    <w:rsid w:val="00CA2729"/>
    <w:rsid w:val="00CA3057"/>
    <w:rsid w:val="00CA45F8"/>
    <w:rsid w:val="00CA4C78"/>
    <w:rsid w:val="00CA73D4"/>
    <w:rsid w:val="00CB2500"/>
    <w:rsid w:val="00CB33C7"/>
    <w:rsid w:val="00CB5A4C"/>
    <w:rsid w:val="00CB79D8"/>
    <w:rsid w:val="00CB7E4C"/>
    <w:rsid w:val="00CC0C66"/>
    <w:rsid w:val="00CC25B4"/>
    <w:rsid w:val="00CC2857"/>
    <w:rsid w:val="00CC3656"/>
    <w:rsid w:val="00CC5356"/>
    <w:rsid w:val="00CC5F88"/>
    <w:rsid w:val="00CC69C8"/>
    <w:rsid w:val="00CC6FC8"/>
    <w:rsid w:val="00CC77A2"/>
    <w:rsid w:val="00CD13C1"/>
    <w:rsid w:val="00CD1433"/>
    <w:rsid w:val="00CD6A1B"/>
    <w:rsid w:val="00CE03D9"/>
    <w:rsid w:val="00CE0A7F"/>
    <w:rsid w:val="00CE1718"/>
    <w:rsid w:val="00CE4FA9"/>
    <w:rsid w:val="00CE7D12"/>
    <w:rsid w:val="00CF21E4"/>
    <w:rsid w:val="00CF4156"/>
    <w:rsid w:val="00CF48AB"/>
    <w:rsid w:val="00CF7FF1"/>
    <w:rsid w:val="00D00B6F"/>
    <w:rsid w:val="00D02BF7"/>
    <w:rsid w:val="00D03D00"/>
    <w:rsid w:val="00D042C4"/>
    <w:rsid w:val="00D04B9C"/>
    <w:rsid w:val="00D050FE"/>
    <w:rsid w:val="00D05C30"/>
    <w:rsid w:val="00D101AE"/>
    <w:rsid w:val="00D11359"/>
    <w:rsid w:val="00D1179C"/>
    <w:rsid w:val="00D135DF"/>
    <w:rsid w:val="00D222A3"/>
    <w:rsid w:val="00D26DAE"/>
    <w:rsid w:val="00D3188C"/>
    <w:rsid w:val="00D35F9B"/>
    <w:rsid w:val="00D36B69"/>
    <w:rsid w:val="00D37210"/>
    <w:rsid w:val="00D4068B"/>
    <w:rsid w:val="00D408DD"/>
    <w:rsid w:val="00D41F71"/>
    <w:rsid w:val="00D45D72"/>
    <w:rsid w:val="00D50ED7"/>
    <w:rsid w:val="00D51B66"/>
    <w:rsid w:val="00D520E4"/>
    <w:rsid w:val="00D52700"/>
    <w:rsid w:val="00D53A38"/>
    <w:rsid w:val="00D568EE"/>
    <w:rsid w:val="00D56ECE"/>
    <w:rsid w:val="00D575DD"/>
    <w:rsid w:val="00D57A2C"/>
    <w:rsid w:val="00D57DFA"/>
    <w:rsid w:val="00D63A37"/>
    <w:rsid w:val="00D709CE"/>
    <w:rsid w:val="00D70C9A"/>
    <w:rsid w:val="00D71F73"/>
    <w:rsid w:val="00D80786"/>
    <w:rsid w:val="00D80AC0"/>
    <w:rsid w:val="00D81CAB"/>
    <w:rsid w:val="00D8258F"/>
    <w:rsid w:val="00D84494"/>
    <w:rsid w:val="00D851E4"/>
    <w:rsid w:val="00D8576F"/>
    <w:rsid w:val="00D8677F"/>
    <w:rsid w:val="00D86C00"/>
    <w:rsid w:val="00D9237C"/>
    <w:rsid w:val="00D9350D"/>
    <w:rsid w:val="00D95E6A"/>
    <w:rsid w:val="00D95F23"/>
    <w:rsid w:val="00D97F0C"/>
    <w:rsid w:val="00DA15C8"/>
    <w:rsid w:val="00DA3A86"/>
    <w:rsid w:val="00DA3B16"/>
    <w:rsid w:val="00DB0969"/>
    <w:rsid w:val="00DB0A69"/>
    <w:rsid w:val="00DB0EB3"/>
    <w:rsid w:val="00DB491E"/>
    <w:rsid w:val="00DB5FB2"/>
    <w:rsid w:val="00DC0C3F"/>
    <w:rsid w:val="00DC77DC"/>
    <w:rsid w:val="00DD0C2C"/>
    <w:rsid w:val="00DD0F60"/>
    <w:rsid w:val="00DD162C"/>
    <w:rsid w:val="00DD28BC"/>
    <w:rsid w:val="00DD3370"/>
    <w:rsid w:val="00DD4370"/>
    <w:rsid w:val="00DD5651"/>
    <w:rsid w:val="00DE0D9F"/>
    <w:rsid w:val="00DE31F0"/>
    <w:rsid w:val="00DE3D1C"/>
    <w:rsid w:val="00DF190C"/>
    <w:rsid w:val="00DF36F5"/>
    <w:rsid w:val="00DF5D33"/>
    <w:rsid w:val="00DF71C6"/>
    <w:rsid w:val="00DF7ACF"/>
    <w:rsid w:val="00E0227D"/>
    <w:rsid w:val="00E036D5"/>
    <w:rsid w:val="00E04B84"/>
    <w:rsid w:val="00E0608C"/>
    <w:rsid w:val="00E06466"/>
    <w:rsid w:val="00E06FDA"/>
    <w:rsid w:val="00E078FB"/>
    <w:rsid w:val="00E160A5"/>
    <w:rsid w:val="00E165E1"/>
    <w:rsid w:val="00E1713D"/>
    <w:rsid w:val="00E20A43"/>
    <w:rsid w:val="00E20E14"/>
    <w:rsid w:val="00E229EA"/>
    <w:rsid w:val="00E23898"/>
    <w:rsid w:val="00E23DD1"/>
    <w:rsid w:val="00E274E6"/>
    <w:rsid w:val="00E31743"/>
    <w:rsid w:val="00E327D6"/>
    <w:rsid w:val="00E338E3"/>
    <w:rsid w:val="00E33B42"/>
    <w:rsid w:val="00E33CD2"/>
    <w:rsid w:val="00E343A7"/>
    <w:rsid w:val="00E36387"/>
    <w:rsid w:val="00E36A1F"/>
    <w:rsid w:val="00E37A3A"/>
    <w:rsid w:val="00E40194"/>
    <w:rsid w:val="00E4057E"/>
    <w:rsid w:val="00E40E90"/>
    <w:rsid w:val="00E40EC7"/>
    <w:rsid w:val="00E411C7"/>
    <w:rsid w:val="00E42CE7"/>
    <w:rsid w:val="00E463A0"/>
    <w:rsid w:val="00E5024E"/>
    <w:rsid w:val="00E52464"/>
    <w:rsid w:val="00E531EB"/>
    <w:rsid w:val="00E54874"/>
    <w:rsid w:val="00E54B6F"/>
    <w:rsid w:val="00E55222"/>
    <w:rsid w:val="00E55ACA"/>
    <w:rsid w:val="00E5603A"/>
    <w:rsid w:val="00E57B74"/>
    <w:rsid w:val="00E61339"/>
    <w:rsid w:val="00E62D00"/>
    <w:rsid w:val="00E65BC6"/>
    <w:rsid w:val="00E661FF"/>
    <w:rsid w:val="00E66D4C"/>
    <w:rsid w:val="00E6718E"/>
    <w:rsid w:val="00E67A2B"/>
    <w:rsid w:val="00E70E59"/>
    <w:rsid w:val="00E726EB"/>
    <w:rsid w:val="00E77B32"/>
    <w:rsid w:val="00E8004E"/>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1D91"/>
    <w:rsid w:val="00EB4045"/>
    <w:rsid w:val="00EB6063"/>
    <w:rsid w:val="00EB606B"/>
    <w:rsid w:val="00EB61AE"/>
    <w:rsid w:val="00EC08ED"/>
    <w:rsid w:val="00EC1968"/>
    <w:rsid w:val="00EC262B"/>
    <w:rsid w:val="00EC2C67"/>
    <w:rsid w:val="00EC322D"/>
    <w:rsid w:val="00EC7AD9"/>
    <w:rsid w:val="00ED3076"/>
    <w:rsid w:val="00ED383A"/>
    <w:rsid w:val="00ED6B49"/>
    <w:rsid w:val="00EE1C81"/>
    <w:rsid w:val="00EE449B"/>
    <w:rsid w:val="00EE6079"/>
    <w:rsid w:val="00EF10E3"/>
    <w:rsid w:val="00EF1EC5"/>
    <w:rsid w:val="00EF349F"/>
    <w:rsid w:val="00EF4821"/>
    <w:rsid w:val="00EF4C88"/>
    <w:rsid w:val="00EF4DA3"/>
    <w:rsid w:val="00EF55EB"/>
    <w:rsid w:val="00EF5A5B"/>
    <w:rsid w:val="00F0039B"/>
    <w:rsid w:val="00F00DCC"/>
    <w:rsid w:val="00F0156F"/>
    <w:rsid w:val="00F02BE3"/>
    <w:rsid w:val="00F02F73"/>
    <w:rsid w:val="00F0476A"/>
    <w:rsid w:val="00F05AC8"/>
    <w:rsid w:val="00F0684B"/>
    <w:rsid w:val="00F069D2"/>
    <w:rsid w:val="00F06BC6"/>
    <w:rsid w:val="00F07167"/>
    <w:rsid w:val="00F072D8"/>
    <w:rsid w:val="00F07ACF"/>
    <w:rsid w:val="00F07CE0"/>
    <w:rsid w:val="00F10115"/>
    <w:rsid w:val="00F12185"/>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0EB9"/>
    <w:rsid w:val="00F4136D"/>
    <w:rsid w:val="00F41886"/>
    <w:rsid w:val="00F4212E"/>
    <w:rsid w:val="00F42C20"/>
    <w:rsid w:val="00F43D00"/>
    <w:rsid w:val="00F43E34"/>
    <w:rsid w:val="00F53053"/>
    <w:rsid w:val="00F578C1"/>
    <w:rsid w:val="00F618EF"/>
    <w:rsid w:val="00F62561"/>
    <w:rsid w:val="00F64198"/>
    <w:rsid w:val="00F65582"/>
    <w:rsid w:val="00F66475"/>
    <w:rsid w:val="00F66CBD"/>
    <w:rsid w:val="00F66E75"/>
    <w:rsid w:val="00F71DEC"/>
    <w:rsid w:val="00F71E40"/>
    <w:rsid w:val="00F738E7"/>
    <w:rsid w:val="00F7790F"/>
    <w:rsid w:val="00F77EB0"/>
    <w:rsid w:val="00F84A23"/>
    <w:rsid w:val="00F8596A"/>
    <w:rsid w:val="00F86C1B"/>
    <w:rsid w:val="00F87813"/>
    <w:rsid w:val="00F87CDD"/>
    <w:rsid w:val="00F905DF"/>
    <w:rsid w:val="00F921A0"/>
    <w:rsid w:val="00F933F0"/>
    <w:rsid w:val="00F937A3"/>
    <w:rsid w:val="00F94715"/>
    <w:rsid w:val="00FA016A"/>
    <w:rsid w:val="00FA2294"/>
    <w:rsid w:val="00FA331B"/>
    <w:rsid w:val="00FA347F"/>
    <w:rsid w:val="00FA3DBA"/>
    <w:rsid w:val="00FA4718"/>
    <w:rsid w:val="00FA5F9D"/>
    <w:rsid w:val="00FA7F3D"/>
    <w:rsid w:val="00FB38D8"/>
    <w:rsid w:val="00FB3B2F"/>
    <w:rsid w:val="00FB6697"/>
    <w:rsid w:val="00FB7C62"/>
    <w:rsid w:val="00FC051F"/>
    <w:rsid w:val="00FC06FF"/>
    <w:rsid w:val="00FC2C31"/>
    <w:rsid w:val="00FC69B4"/>
    <w:rsid w:val="00FD0694"/>
    <w:rsid w:val="00FD1CF4"/>
    <w:rsid w:val="00FD1D7A"/>
    <w:rsid w:val="00FD1EB2"/>
    <w:rsid w:val="00FD25BE"/>
    <w:rsid w:val="00FD2724"/>
    <w:rsid w:val="00FD2E70"/>
    <w:rsid w:val="00FD2F94"/>
    <w:rsid w:val="00FD5794"/>
    <w:rsid w:val="00FD7AA7"/>
    <w:rsid w:val="00FD7C5B"/>
    <w:rsid w:val="00FE09F1"/>
    <w:rsid w:val="00FE0D35"/>
    <w:rsid w:val="00FE1597"/>
    <w:rsid w:val="00FE2D95"/>
    <w:rsid w:val="00FE4780"/>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DB867-639B-4A0C-AC54-758971BB2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4</Pages>
  <Words>1125</Words>
  <Characters>6417</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149</cp:revision>
  <cp:lastPrinted>2019-04-25T01:09:00Z</cp:lastPrinted>
  <dcterms:created xsi:type="dcterms:W3CDTF">2022-12-21T03:03:00Z</dcterms:created>
  <dcterms:modified xsi:type="dcterms:W3CDTF">2023-04-10T07:25:00Z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